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84760">
      <w:pPr>
        <w:framePr w:h="1165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856480" cy="7401560"/>
            <wp:effectExtent l="1905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48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165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type w:val="continuous"/>
          <w:pgSz w:w="11909" w:h="16834"/>
          <w:pgMar w:top="1440" w:right="360" w:bottom="720" w:left="3898" w:header="720" w:footer="720" w:gutter="0"/>
          <w:cols w:space="720"/>
          <w:noEndnote/>
        </w:sectPr>
      </w:pPr>
    </w:p>
    <w:p w:rsidR="00000000" w:rsidRDefault="00384760">
      <w:pPr>
        <w:shd w:val="clear" w:color="auto" w:fill="FFFFFF"/>
        <w:tabs>
          <w:tab w:val="left" w:pos="1224"/>
        </w:tabs>
        <w:ind w:left="82"/>
      </w:pPr>
      <w:r w:rsidRPr="005D0438">
        <w:rPr>
          <w:rFonts w:ascii="Arial" w:hAnsi="Arial" w:cs="Arial"/>
          <w:sz w:val="16"/>
          <w:szCs w:val="16"/>
        </w:rPr>
        <w:lastRenderedPageBreak/>
        <w:tab/>
      </w:r>
      <w:r>
        <w:rPr>
          <w:rFonts w:ascii="Arial" w:eastAsia="Times New Roman" w:hAnsi="Arial"/>
          <w:sz w:val="16"/>
          <w:szCs w:val="16"/>
        </w:rPr>
        <w:t>УЧЕБНИКИ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И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УЧЕБНЫЕ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ПОСОБИЯ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ДЛЯ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СТУДЕНТОВ</w:t>
      </w:r>
    </w:p>
    <w:p w:rsidR="00000000" w:rsidRDefault="00384760" w:rsidP="003633AE">
      <w:pPr>
        <w:shd w:val="clear" w:color="auto" w:fill="FFFFFF"/>
      </w:pPr>
      <w:r>
        <w:rPr>
          <w:rFonts w:ascii="Arial" w:eastAsia="Times New Roman" w:hAnsi="Arial" w:cs="Arial"/>
          <w:sz w:val="16"/>
          <w:szCs w:val="16"/>
        </w:rPr>
        <w:t xml:space="preserve">        </w:t>
      </w:r>
      <w:r>
        <w:rPr>
          <w:rFonts w:ascii="Arial" w:eastAsia="Times New Roman" w:hAnsi="Arial"/>
          <w:sz w:val="16"/>
          <w:szCs w:val="16"/>
        </w:rPr>
        <w:t>СРЕДНИХ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СПЕЦИАЛЬНЫХ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УЧЕБНЫХ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ЗАВЕДЕНИЙ</w:t>
      </w:r>
    </w:p>
    <w:p w:rsidR="00000000" w:rsidRDefault="00384760">
      <w:pPr>
        <w:shd w:val="clear" w:color="auto" w:fill="FFFFFF"/>
        <w:spacing w:before="878"/>
        <w:ind w:left="955"/>
      </w:pPr>
      <w:r>
        <w:rPr>
          <w:rFonts w:ascii="Arial" w:eastAsia="Times New Roman" w:hAnsi="Arial"/>
          <w:b/>
          <w:bCs/>
          <w:spacing w:val="-1"/>
          <w:sz w:val="24"/>
          <w:szCs w:val="24"/>
        </w:rPr>
        <w:t>В</w:t>
      </w:r>
      <w:r>
        <w:rPr>
          <w:rFonts w:ascii="Arial" w:eastAsia="Times New Roman" w:hAnsi="Arial" w:cs="Arial"/>
          <w:b/>
          <w:bCs/>
          <w:spacing w:val="-1"/>
          <w:sz w:val="24"/>
          <w:szCs w:val="24"/>
        </w:rPr>
        <w:t xml:space="preserve">. </w:t>
      </w:r>
      <w:r>
        <w:rPr>
          <w:rFonts w:ascii="Arial" w:eastAsia="Times New Roman" w:hAnsi="Arial"/>
          <w:b/>
          <w:bCs/>
          <w:spacing w:val="-1"/>
          <w:sz w:val="24"/>
          <w:szCs w:val="24"/>
        </w:rPr>
        <w:t>П</w:t>
      </w:r>
      <w:r>
        <w:rPr>
          <w:rFonts w:ascii="Arial" w:eastAsia="Times New Roman" w:hAnsi="Arial" w:cs="Arial"/>
          <w:b/>
          <w:bCs/>
          <w:spacing w:val="-1"/>
          <w:sz w:val="24"/>
          <w:szCs w:val="24"/>
        </w:rPr>
        <w:t xml:space="preserve">. </w:t>
      </w:r>
      <w:r>
        <w:rPr>
          <w:rFonts w:ascii="Arial" w:eastAsia="Times New Roman" w:hAnsi="Arial"/>
          <w:b/>
          <w:bCs/>
          <w:spacing w:val="-1"/>
          <w:sz w:val="24"/>
          <w:szCs w:val="24"/>
        </w:rPr>
        <w:t>Гончаров</w:t>
      </w:r>
      <w:r>
        <w:rPr>
          <w:rFonts w:ascii="Arial" w:eastAsia="Times New Roman" w:hAnsi="Arial" w:cs="Arial"/>
          <w:b/>
          <w:bCs/>
          <w:spacing w:val="-1"/>
          <w:sz w:val="24"/>
          <w:szCs w:val="24"/>
        </w:rPr>
        <w:t xml:space="preserve">, </w:t>
      </w:r>
      <w:r>
        <w:rPr>
          <w:rFonts w:ascii="Arial" w:eastAsia="Times New Roman" w:hAnsi="Arial"/>
          <w:b/>
          <w:bCs/>
          <w:spacing w:val="-1"/>
          <w:sz w:val="24"/>
          <w:szCs w:val="24"/>
        </w:rPr>
        <w:t>Д</w:t>
      </w:r>
      <w:r>
        <w:rPr>
          <w:rFonts w:ascii="Arial" w:eastAsia="Times New Roman" w:hAnsi="Arial" w:cs="Arial"/>
          <w:b/>
          <w:bCs/>
          <w:spacing w:val="-1"/>
          <w:sz w:val="24"/>
          <w:szCs w:val="24"/>
        </w:rPr>
        <w:t xml:space="preserve">. </w:t>
      </w:r>
      <w:r>
        <w:rPr>
          <w:rFonts w:ascii="Arial" w:eastAsia="Times New Roman" w:hAnsi="Arial"/>
          <w:b/>
          <w:bCs/>
          <w:spacing w:val="-1"/>
          <w:sz w:val="24"/>
          <w:szCs w:val="24"/>
        </w:rPr>
        <w:t>А</w:t>
      </w:r>
      <w:r>
        <w:rPr>
          <w:rFonts w:ascii="Arial" w:eastAsia="Times New Roman" w:hAnsi="Arial" w:cs="Arial"/>
          <w:b/>
          <w:bCs/>
          <w:spacing w:val="-1"/>
          <w:sz w:val="24"/>
          <w:szCs w:val="24"/>
        </w:rPr>
        <w:t xml:space="preserve">. </w:t>
      </w:r>
      <w:r>
        <w:rPr>
          <w:rFonts w:ascii="Arial" w:eastAsia="Times New Roman" w:hAnsi="Arial"/>
          <w:b/>
          <w:bCs/>
          <w:spacing w:val="-1"/>
          <w:sz w:val="24"/>
          <w:szCs w:val="24"/>
        </w:rPr>
        <w:t>Черепахин</w:t>
      </w:r>
    </w:p>
    <w:p w:rsidR="00000000" w:rsidRDefault="00384760" w:rsidP="003633AE">
      <w:pPr>
        <w:shd w:val="clear" w:color="auto" w:fill="FFFFFF"/>
        <w:spacing w:before="240" w:line="437" w:lineRule="exact"/>
        <w:ind w:right="1613" w:firstLine="941"/>
        <w:jc w:val="center"/>
      </w:pPr>
      <w:r>
        <w:rPr>
          <w:rFonts w:ascii="Arial" w:eastAsia="Times New Roman" w:hAnsi="Arial"/>
          <w:b/>
          <w:bCs/>
          <w:spacing w:val="-12"/>
          <w:sz w:val="42"/>
          <w:szCs w:val="42"/>
        </w:rPr>
        <w:t>АКУШЕРСТВО</w:t>
      </w:r>
      <w:r>
        <w:rPr>
          <w:rFonts w:ascii="Arial" w:eastAsia="Times New Roman" w:hAnsi="Arial" w:cs="Arial"/>
          <w:b/>
          <w:bCs/>
          <w:spacing w:val="-12"/>
          <w:sz w:val="42"/>
          <w:szCs w:val="42"/>
        </w:rPr>
        <w:t>,</w:t>
      </w:r>
      <w:r>
        <w:rPr>
          <w:rFonts w:ascii="Arial" w:eastAsia="Times New Roman" w:hAnsi="Arial" w:cs="Arial"/>
          <w:b/>
          <w:bCs/>
          <w:spacing w:val="-14"/>
          <w:sz w:val="42"/>
          <w:szCs w:val="42"/>
        </w:rPr>
        <w:t xml:space="preserve">        </w:t>
      </w:r>
      <w:r>
        <w:rPr>
          <w:rFonts w:ascii="Arial" w:eastAsia="Times New Roman" w:hAnsi="Arial"/>
          <w:b/>
          <w:bCs/>
          <w:spacing w:val="-14"/>
          <w:sz w:val="42"/>
          <w:szCs w:val="42"/>
        </w:rPr>
        <w:t>ГИНЕКОЛОГИЯ</w:t>
      </w:r>
    </w:p>
    <w:p w:rsidR="003633AE" w:rsidRDefault="00384760" w:rsidP="003633AE">
      <w:pPr>
        <w:shd w:val="clear" w:color="auto" w:fill="FFFFFF"/>
        <w:tabs>
          <w:tab w:val="left" w:pos="6854"/>
        </w:tabs>
        <w:spacing w:line="437" w:lineRule="exact"/>
        <w:ind w:left="950"/>
        <w:jc w:val="center"/>
        <w:rPr>
          <w:rFonts w:ascii="Arial" w:eastAsia="Times New Roman" w:hAnsi="Arial" w:cs="Arial"/>
          <w:b/>
          <w:bCs/>
          <w:sz w:val="42"/>
          <w:szCs w:val="42"/>
          <w:lang w:val="en-US"/>
        </w:rPr>
      </w:pPr>
      <w:r>
        <w:rPr>
          <w:rFonts w:ascii="Arial" w:eastAsia="Times New Roman" w:hAnsi="Arial"/>
          <w:b/>
          <w:bCs/>
          <w:spacing w:val="-9"/>
          <w:sz w:val="42"/>
          <w:szCs w:val="42"/>
        </w:rPr>
        <w:t>И</w:t>
      </w:r>
      <w:r>
        <w:rPr>
          <w:rFonts w:ascii="Arial" w:eastAsia="Times New Roman" w:hAnsi="Arial" w:cs="Arial"/>
          <w:b/>
          <w:bCs/>
          <w:spacing w:val="-9"/>
          <w:sz w:val="42"/>
          <w:szCs w:val="42"/>
        </w:rPr>
        <w:t xml:space="preserve"> </w:t>
      </w:r>
      <w:r>
        <w:rPr>
          <w:rFonts w:ascii="Arial" w:eastAsia="Times New Roman" w:hAnsi="Arial"/>
          <w:b/>
          <w:bCs/>
          <w:spacing w:val="-9"/>
          <w:sz w:val="42"/>
          <w:szCs w:val="42"/>
        </w:rPr>
        <w:t>БИОТЕХНИКА</w:t>
      </w:r>
    </w:p>
    <w:p w:rsidR="00000000" w:rsidRDefault="00384760" w:rsidP="003633AE">
      <w:pPr>
        <w:shd w:val="clear" w:color="auto" w:fill="FFFFFF"/>
        <w:tabs>
          <w:tab w:val="left" w:pos="6854"/>
        </w:tabs>
        <w:spacing w:line="437" w:lineRule="exact"/>
        <w:ind w:left="950"/>
        <w:jc w:val="center"/>
      </w:pPr>
      <w:r>
        <w:rPr>
          <w:rFonts w:ascii="Arial" w:eastAsia="Times New Roman" w:hAnsi="Arial"/>
          <w:b/>
          <w:bCs/>
          <w:spacing w:val="-17"/>
          <w:sz w:val="42"/>
          <w:szCs w:val="42"/>
        </w:rPr>
        <w:t>РАЗМНОЖЕНИЯ</w:t>
      </w:r>
    </w:p>
    <w:p w:rsidR="00000000" w:rsidRDefault="00384760" w:rsidP="003633AE">
      <w:pPr>
        <w:shd w:val="clear" w:color="auto" w:fill="FFFFFF"/>
        <w:spacing w:line="437" w:lineRule="exact"/>
        <w:ind w:left="931"/>
        <w:jc w:val="center"/>
        <w:rPr>
          <w:rFonts w:ascii="Arial" w:eastAsia="Times New Roman" w:hAnsi="Arial"/>
          <w:b/>
          <w:bCs/>
          <w:spacing w:val="-13"/>
          <w:sz w:val="42"/>
          <w:szCs w:val="42"/>
          <w:lang w:val="en-US"/>
        </w:rPr>
      </w:pPr>
      <w:r>
        <w:rPr>
          <w:rFonts w:ascii="Arial" w:eastAsia="Times New Roman" w:hAnsi="Arial"/>
          <w:b/>
          <w:bCs/>
          <w:spacing w:val="-13"/>
          <w:sz w:val="42"/>
          <w:szCs w:val="42"/>
        </w:rPr>
        <w:t>ЖИВОТ</w:t>
      </w:r>
      <w:r>
        <w:rPr>
          <w:rFonts w:ascii="Arial" w:eastAsia="Times New Roman" w:hAnsi="Arial"/>
          <w:b/>
          <w:bCs/>
          <w:spacing w:val="-13"/>
          <w:sz w:val="42"/>
          <w:szCs w:val="42"/>
        </w:rPr>
        <w:t>НЫХ</w:t>
      </w:r>
    </w:p>
    <w:p w:rsidR="003633AE" w:rsidRDefault="003633AE" w:rsidP="003633AE">
      <w:pPr>
        <w:shd w:val="clear" w:color="auto" w:fill="FFFFFF"/>
        <w:spacing w:line="437" w:lineRule="exact"/>
        <w:ind w:left="931"/>
        <w:jc w:val="center"/>
        <w:rPr>
          <w:rFonts w:ascii="Arial" w:eastAsia="Times New Roman" w:hAnsi="Arial"/>
          <w:b/>
          <w:bCs/>
          <w:spacing w:val="-13"/>
          <w:sz w:val="42"/>
          <w:szCs w:val="42"/>
          <w:lang w:val="en-US"/>
        </w:rPr>
      </w:pPr>
    </w:p>
    <w:p w:rsidR="003633AE" w:rsidRPr="003633AE" w:rsidRDefault="003633AE" w:rsidP="003633AE">
      <w:pPr>
        <w:shd w:val="clear" w:color="auto" w:fill="FFFFFF"/>
        <w:spacing w:line="437" w:lineRule="exact"/>
        <w:ind w:left="931"/>
        <w:jc w:val="center"/>
        <w:rPr>
          <w:lang w:val="en-US"/>
        </w:rPr>
      </w:pPr>
    </w:p>
    <w:p w:rsidR="00000000" w:rsidRDefault="00384760">
      <w:pPr>
        <w:shd w:val="clear" w:color="auto" w:fill="FFFFFF"/>
        <w:spacing w:before="994" w:line="163" w:lineRule="exact"/>
        <w:ind w:left="960" w:right="1613"/>
      </w:pPr>
      <w:r>
        <w:rPr>
          <w:rFonts w:ascii="Arial" w:eastAsia="Times New Roman" w:hAnsi="Arial"/>
          <w:sz w:val="16"/>
          <w:szCs w:val="16"/>
        </w:rPr>
        <w:t>Допущено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Министерством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сельского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хозяйства Российской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Федерации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в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качестве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учебника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для студентов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средних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специальных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учебных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заведе</w:t>
      </w:r>
      <w:r>
        <w:rPr>
          <w:rFonts w:ascii="Arial" w:eastAsia="Times New Roman" w:hAnsi="Arial"/>
          <w:sz w:val="16"/>
          <w:szCs w:val="16"/>
        </w:rPr>
        <w:softHyphen/>
        <w:t>ний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по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специальностям</w:t>
      </w:r>
      <w:r>
        <w:rPr>
          <w:rFonts w:ascii="Arial" w:eastAsia="Times New Roman" w:hAnsi="Arial" w:cs="Arial"/>
          <w:sz w:val="16"/>
          <w:szCs w:val="16"/>
        </w:rPr>
        <w:t xml:space="preserve"> 3104 </w:t>
      </w:r>
      <w:r>
        <w:rPr>
          <w:rFonts w:ascii="Arial" w:eastAsia="Times New Roman" w:hAnsi="Arial"/>
          <w:sz w:val="16"/>
          <w:szCs w:val="16"/>
        </w:rPr>
        <w:t>«Ветеринария» и</w:t>
      </w:r>
      <w:r>
        <w:rPr>
          <w:rFonts w:ascii="Arial" w:eastAsia="Times New Roman" w:hAnsi="Arial" w:cs="Arial"/>
          <w:sz w:val="16"/>
          <w:szCs w:val="16"/>
        </w:rPr>
        <w:t xml:space="preserve"> 3103 </w:t>
      </w:r>
      <w:r>
        <w:rPr>
          <w:rFonts w:ascii="Arial" w:eastAsia="Times New Roman" w:hAnsi="Arial"/>
          <w:sz w:val="16"/>
          <w:szCs w:val="16"/>
        </w:rPr>
        <w:t>«Зоотехния»</w:t>
      </w:r>
    </w:p>
    <w:p w:rsidR="00000000" w:rsidRPr="003633AE" w:rsidRDefault="00384760" w:rsidP="003633AE">
      <w:pPr>
        <w:shd w:val="clear" w:color="auto" w:fill="FFFFFF"/>
        <w:spacing w:before="3389"/>
        <w:ind w:left="994"/>
        <w:rPr>
          <w:lang w:val="en-US"/>
        </w:rPr>
        <w:sectPr w:rsidR="00000000" w:rsidRPr="003633AE">
          <w:pgSz w:w="16834" w:h="11909" w:orient="landscape"/>
          <w:pgMar w:top="1198" w:right="8510" w:bottom="360" w:left="1440" w:header="720" w:footer="720" w:gutter="0"/>
          <w:cols w:space="60"/>
          <w:noEndnote/>
        </w:sectPr>
      </w:pPr>
      <w:r>
        <w:rPr>
          <w:rFonts w:ascii="Arial" w:eastAsia="Times New Roman" w:hAnsi="Arial"/>
          <w:b/>
          <w:bCs/>
          <w:sz w:val="16"/>
          <w:szCs w:val="16"/>
        </w:rPr>
        <w:t>МОСКВА</w:t>
      </w:r>
      <w:r>
        <w:rPr>
          <w:rFonts w:ascii="Arial" w:eastAsia="Times New Roman" w:hAnsi="Arial" w:cs="Arial"/>
          <w:b/>
          <w:bCs/>
          <w:sz w:val="16"/>
          <w:szCs w:val="16"/>
        </w:rPr>
        <w:t xml:space="preserve"> </w:t>
      </w:r>
      <w:r>
        <w:rPr>
          <w:rFonts w:ascii="Arial" w:eastAsia="Times New Roman" w:hAnsi="Arial"/>
          <w:b/>
          <w:bCs/>
          <w:sz w:val="16"/>
          <w:szCs w:val="16"/>
        </w:rPr>
        <w:t>«КолосС»</w:t>
      </w:r>
      <w:r>
        <w:rPr>
          <w:rFonts w:ascii="Arial" w:eastAsia="Times New Roman" w:hAnsi="Arial" w:cs="Arial"/>
          <w:b/>
          <w:bCs/>
          <w:sz w:val="16"/>
          <w:szCs w:val="16"/>
        </w:rPr>
        <w:t xml:space="preserve"> 200</w:t>
      </w:r>
      <w:r w:rsidR="003633AE">
        <w:rPr>
          <w:rFonts w:ascii="Arial" w:eastAsia="Times New Roman" w:hAnsi="Arial" w:cs="Arial"/>
          <w:b/>
          <w:bCs/>
          <w:sz w:val="16"/>
          <w:szCs w:val="16"/>
          <w:lang w:val="en-US"/>
        </w:rPr>
        <w:t>9</w:t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48" w:hSpace="38" w:wrap="notBeside" w:vAnchor="text" w:hAnchor="margin" w:x="724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49470" cy="689229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470" cy="689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hd w:val="clear" w:color="auto" w:fill="FFFFFF"/>
        <w:spacing w:before="360" w:line="197" w:lineRule="exact"/>
        <w:ind w:left="77" w:right="4224"/>
      </w:pPr>
      <w:r>
        <w:rPr>
          <w:rFonts w:eastAsia="Times New Roman"/>
          <w:spacing w:val="-3"/>
          <w:sz w:val="22"/>
          <w:szCs w:val="22"/>
        </w:rPr>
        <w:t xml:space="preserve">УДК 619:618 (075.32) </w:t>
      </w:r>
      <w:r>
        <w:rPr>
          <w:rFonts w:eastAsia="Times New Roman"/>
          <w:sz w:val="22"/>
          <w:szCs w:val="22"/>
        </w:rPr>
        <w:t>ББК 48.76 я723 Г65</w:t>
      </w:r>
    </w:p>
    <w:p w:rsidR="00000000" w:rsidRDefault="00384760">
      <w:pPr>
        <w:shd w:val="clear" w:color="auto" w:fill="FFFFFF"/>
        <w:spacing w:before="749"/>
        <w:ind w:left="67"/>
      </w:pPr>
      <w:r>
        <w:rPr>
          <w:rFonts w:eastAsia="Times New Roman"/>
          <w:spacing w:val="48"/>
          <w:sz w:val="22"/>
          <w:szCs w:val="22"/>
        </w:rPr>
        <w:t>Редактор</w:t>
      </w:r>
      <w:r>
        <w:rPr>
          <w:rFonts w:eastAsia="Times New Roman"/>
          <w:sz w:val="22"/>
          <w:szCs w:val="22"/>
        </w:rPr>
        <w:t xml:space="preserve">   </w:t>
      </w:r>
      <w:r>
        <w:rPr>
          <w:rFonts w:eastAsia="Times New Roman"/>
          <w:i/>
          <w:iCs/>
          <w:sz w:val="22"/>
          <w:szCs w:val="22"/>
        </w:rPr>
        <w:t>ВВ. Ракитская</w:t>
      </w:r>
    </w:p>
    <w:p w:rsidR="00000000" w:rsidRDefault="00384760">
      <w:pPr>
        <w:shd w:val="clear" w:color="auto" w:fill="FFFFFF"/>
        <w:spacing w:before="187" w:line="202" w:lineRule="exact"/>
        <w:ind w:left="53" w:right="1690"/>
      </w:pPr>
      <w:r>
        <w:rPr>
          <w:rFonts w:eastAsia="Times New Roman"/>
          <w:spacing w:val="48"/>
          <w:sz w:val="22"/>
          <w:szCs w:val="22"/>
        </w:rPr>
        <w:t>Рецензент</w:t>
      </w:r>
      <w:r>
        <w:rPr>
          <w:rFonts w:eastAsia="Times New Roman"/>
          <w:sz w:val="22"/>
          <w:szCs w:val="22"/>
        </w:rPr>
        <w:t xml:space="preserve">  </w:t>
      </w:r>
      <w:r>
        <w:rPr>
          <w:rFonts w:eastAsia="Times New Roman"/>
          <w:spacing w:val="-2"/>
          <w:sz w:val="22"/>
          <w:szCs w:val="22"/>
        </w:rPr>
        <w:t xml:space="preserve">преподаватель </w:t>
      </w:r>
      <w:r>
        <w:rPr>
          <w:rFonts w:eastAsia="Times New Roman"/>
          <w:i/>
          <w:iCs/>
          <w:spacing w:val="-2"/>
          <w:sz w:val="22"/>
          <w:szCs w:val="22"/>
        </w:rPr>
        <w:t xml:space="preserve">А. М. Прохоров </w:t>
      </w:r>
      <w:r>
        <w:rPr>
          <w:rFonts w:eastAsia="Times New Roman"/>
          <w:sz w:val="22"/>
          <w:szCs w:val="22"/>
        </w:rPr>
        <w:t>(Волоколамский аграрный техникум)</w:t>
      </w:r>
    </w:p>
    <w:p w:rsidR="003633AE" w:rsidRPr="003633AE" w:rsidRDefault="00384760">
      <w:pPr>
        <w:shd w:val="clear" w:color="auto" w:fill="FFFFFF"/>
        <w:spacing w:before="1440" w:line="202" w:lineRule="exact"/>
        <w:ind w:left="34"/>
        <w:rPr>
          <w:lang w:val="en-US"/>
        </w:rPr>
      </w:pPr>
      <w:r>
        <w:rPr>
          <w:rFonts w:eastAsia="Times New Roman"/>
          <w:b/>
          <w:bCs/>
          <w:sz w:val="22"/>
          <w:szCs w:val="22"/>
        </w:rPr>
        <w:t>Г</w:t>
      </w:r>
      <w:r>
        <w:rPr>
          <w:rFonts w:eastAsia="Times New Roman"/>
          <w:b/>
          <w:bCs/>
          <w:sz w:val="22"/>
          <w:szCs w:val="22"/>
        </w:rPr>
        <w:t xml:space="preserve">ончаров В. П., Череп </w:t>
      </w:r>
      <w:r>
        <w:rPr>
          <w:rFonts w:eastAsia="Times New Roman"/>
          <w:sz w:val="22"/>
          <w:szCs w:val="22"/>
        </w:rPr>
        <w:t xml:space="preserve">а хин Д. </w:t>
      </w:r>
      <w:r>
        <w:rPr>
          <w:rFonts w:eastAsia="Times New Roman"/>
          <w:b/>
          <w:bCs/>
          <w:sz w:val="22"/>
          <w:szCs w:val="22"/>
        </w:rPr>
        <w:t xml:space="preserve">А. </w:t>
      </w:r>
      <w:r>
        <w:rPr>
          <w:rFonts w:eastAsia="Times New Roman"/>
          <w:sz w:val="22"/>
          <w:szCs w:val="22"/>
        </w:rPr>
        <w:t>Г65       Акушерство, гинекология и биотехника размножени</w:t>
      </w:r>
      <w:r w:rsidR="003633AE">
        <w:rPr>
          <w:rFonts w:eastAsia="Times New Roman"/>
          <w:sz w:val="22"/>
          <w:szCs w:val="22"/>
        </w:rPr>
        <w:t>я жи</w:t>
      </w:r>
      <w:r w:rsidR="003633AE">
        <w:rPr>
          <w:rFonts w:eastAsia="Times New Roman"/>
          <w:sz w:val="22"/>
          <w:szCs w:val="22"/>
        </w:rPr>
        <w:softHyphen/>
        <w:t>вотных. - М.: КолосС, 200</w:t>
      </w:r>
      <w:r w:rsidR="003633AE" w:rsidRPr="003633AE">
        <w:rPr>
          <w:rFonts w:eastAsia="Times New Roman"/>
          <w:sz w:val="22"/>
          <w:szCs w:val="22"/>
        </w:rPr>
        <w:t>9</w:t>
      </w:r>
      <w:r>
        <w:rPr>
          <w:rFonts w:eastAsia="Times New Roman"/>
          <w:sz w:val="22"/>
          <w:szCs w:val="22"/>
        </w:rPr>
        <w:t xml:space="preserve"> — 328 с: ил. — (Учебники и учеб. пособия для студентов средних специальных учеб. заве</w:t>
      </w:r>
      <w:r>
        <w:rPr>
          <w:rFonts w:eastAsia="Times New Roman"/>
          <w:sz w:val="22"/>
          <w:szCs w:val="22"/>
        </w:rPr>
        <w:softHyphen/>
        <w:t>дений).</w:t>
      </w:r>
    </w:p>
    <w:p w:rsidR="00000000" w:rsidRDefault="00384760">
      <w:pPr>
        <w:shd w:val="clear" w:color="auto" w:fill="FFFFFF"/>
        <w:spacing w:before="62"/>
        <w:ind w:left="754"/>
      </w:pPr>
      <w:r>
        <w:rPr>
          <w:sz w:val="22"/>
          <w:szCs w:val="22"/>
          <w:lang w:val="en-US"/>
        </w:rPr>
        <w:t>ISBN</w:t>
      </w:r>
      <w:r w:rsidRPr="005D0438">
        <w:rPr>
          <w:sz w:val="22"/>
          <w:szCs w:val="22"/>
        </w:rPr>
        <w:t xml:space="preserve"> </w:t>
      </w:r>
      <w:r>
        <w:rPr>
          <w:sz w:val="22"/>
          <w:szCs w:val="22"/>
        </w:rPr>
        <w:t>5-9532-0106-0.</w:t>
      </w:r>
    </w:p>
    <w:p w:rsidR="00000000" w:rsidRDefault="00384760">
      <w:pPr>
        <w:shd w:val="clear" w:color="auto" w:fill="FFFFFF"/>
        <w:spacing w:before="144" w:line="163" w:lineRule="exact"/>
        <w:ind w:left="446" w:right="10" w:firstLine="302"/>
        <w:jc w:val="both"/>
      </w:pPr>
      <w:r>
        <w:rPr>
          <w:rFonts w:eastAsia="Times New Roman"/>
          <w:sz w:val="18"/>
          <w:szCs w:val="18"/>
        </w:rPr>
        <w:t>Рассмотрены анатоми</w:t>
      </w:r>
      <w:r>
        <w:rPr>
          <w:rFonts w:eastAsia="Times New Roman"/>
          <w:sz w:val="18"/>
          <w:szCs w:val="18"/>
        </w:rPr>
        <w:t xml:space="preserve">я и физиология половых органов самок и самцов, диагностика и патология беременности, а также физиология и патология </w:t>
      </w:r>
      <w:r>
        <w:rPr>
          <w:rFonts w:eastAsia="Times New Roman"/>
          <w:spacing w:val="-1"/>
          <w:sz w:val="18"/>
          <w:szCs w:val="18"/>
        </w:rPr>
        <w:t xml:space="preserve">родов, послеродового периода, приемы родовспоможения животных разных </w:t>
      </w:r>
      <w:r>
        <w:rPr>
          <w:rFonts w:eastAsia="Times New Roman"/>
          <w:sz w:val="18"/>
          <w:szCs w:val="18"/>
        </w:rPr>
        <w:t>видов. Даны сведения о болезнях молочной железы, гинекологической па</w:t>
      </w:r>
      <w:r>
        <w:rPr>
          <w:rFonts w:eastAsia="Times New Roman"/>
          <w:sz w:val="18"/>
          <w:szCs w:val="18"/>
        </w:rPr>
        <w:softHyphen/>
      </w:r>
      <w:r>
        <w:rPr>
          <w:rFonts w:eastAsia="Times New Roman"/>
          <w:spacing w:val="-1"/>
          <w:sz w:val="18"/>
          <w:szCs w:val="18"/>
        </w:rPr>
        <w:t>то</w:t>
      </w:r>
      <w:r>
        <w:rPr>
          <w:rFonts w:eastAsia="Times New Roman"/>
          <w:spacing w:val="-1"/>
          <w:sz w:val="18"/>
          <w:szCs w:val="18"/>
        </w:rPr>
        <w:t>логии и бесплодии. Описана биотехника размножения животных (есте</w:t>
      </w:r>
      <w:r>
        <w:rPr>
          <w:rFonts w:eastAsia="Times New Roman"/>
          <w:spacing w:val="-1"/>
          <w:sz w:val="18"/>
          <w:szCs w:val="18"/>
        </w:rPr>
        <w:softHyphen/>
      </w:r>
      <w:r>
        <w:rPr>
          <w:rFonts w:eastAsia="Times New Roman"/>
          <w:sz w:val="18"/>
          <w:szCs w:val="18"/>
        </w:rPr>
        <w:t>ственное и искусственное осеменение, трансплантация зародышей).</w:t>
      </w:r>
    </w:p>
    <w:p w:rsidR="00000000" w:rsidRDefault="00384760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  <w:r>
        <w:rPr>
          <w:rFonts w:eastAsia="Times New Roman"/>
          <w:spacing w:val="-2"/>
          <w:sz w:val="18"/>
          <w:szCs w:val="18"/>
        </w:rPr>
        <w:t>Для студентов средних специальных учебных заведений по специальнос</w:t>
      </w:r>
      <w:r>
        <w:rPr>
          <w:rFonts w:eastAsia="Times New Roman"/>
          <w:spacing w:val="-2"/>
          <w:sz w:val="18"/>
          <w:szCs w:val="18"/>
        </w:rPr>
        <w:softHyphen/>
      </w:r>
      <w:r>
        <w:rPr>
          <w:rFonts w:eastAsia="Times New Roman"/>
          <w:sz w:val="18"/>
          <w:szCs w:val="18"/>
        </w:rPr>
        <w:t>тям «Ветеринария» и «Зоотехния».</w:t>
      </w: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rFonts w:eastAsia="Times New Roman"/>
          <w:sz w:val="18"/>
          <w:szCs w:val="18"/>
          <w:lang w:val="en-US"/>
        </w:rPr>
      </w:pPr>
    </w:p>
    <w:p w:rsidR="003633AE" w:rsidRPr="003633AE" w:rsidRDefault="003633AE">
      <w:pPr>
        <w:shd w:val="clear" w:color="auto" w:fill="FFFFFF"/>
        <w:spacing w:line="144" w:lineRule="exact"/>
        <w:ind w:left="442" w:right="29" w:firstLine="274"/>
        <w:jc w:val="both"/>
        <w:rPr>
          <w:lang w:val="en-US"/>
        </w:rPr>
      </w:pPr>
    </w:p>
    <w:p w:rsidR="00000000" w:rsidRDefault="00384760">
      <w:pPr>
        <w:shd w:val="clear" w:color="auto" w:fill="FFFFFF"/>
        <w:spacing w:before="202" w:line="168" w:lineRule="exact"/>
        <w:ind w:left="4493" w:right="19"/>
        <w:jc w:val="right"/>
      </w:pPr>
      <w:r>
        <w:rPr>
          <w:rFonts w:eastAsia="Times New Roman"/>
          <w:b/>
          <w:bCs/>
          <w:spacing w:val="-3"/>
          <w:sz w:val="18"/>
          <w:szCs w:val="18"/>
        </w:rPr>
        <w:t>УДК 619:618 (075.32) ББК 48</w:t>
      </w:r>
      <w:r>
        <w:rPr>
          <w:rFonts w:eastAsia="Times New Roman"/>
          <w:b/>
          <w:bCs/>
          <w:spacing w:val="-3"/>
          <w:sz w:val="18"/>
          <w:szCs w:val="18"/>
        </w:rPr>
        <w:t>.76 я723</w:t>
      </w:r>
    </w:p>
    <w:p w:rsidR="00000000" w:rsidRPr="003633AE" w:rsidRDefault="00384760">
      <w:pPr>
        <w:shd w:val="clear" w:color="auto" w:fill="FFFFFF"/>
        <w:tabs>
          <w:tab w:val="left" w:pos="3907"/>
        </w:tabs>
        <w:spacing w:before="101"/>
        <w:rPr>
          <w:lang w:val="en-US"/>
        </w:rPr>
      </w:pPr>
      <w:r>
        <w:rPr>
          <w:b/>
          <w:bCs/>
          <w:sz w:val="18"/>
          <w:szCs w:val="18"/>
          <w:lang w:val="en-US"/>
        </w:rPr>
        <w:t>ISBN</w:t>
      </w:r>
      <w:r w:rsidRPr="005D0438">
        <w:rPr>
          <w:b/>
          <w:bCs/>
          <w:sz w:val="18"/>
          <w:szCs w:val="18"/>
        </w:rPr>
        <w:t xml:space="preserve"> </w:t>
      </w:r>
      <w:r>
        <w:rPr>
          <w:b/>
          <w:bCs/>
          <w:sz w:val="18"/>
          <w:szCs w:val="18"/>
        </w:rPr>
        <w:t>5</w:t>
      </w:r>
      <w:r>
        <w:rPr>
          <w:rFonts w:eastAsia="Times New Roman"/>
          <w:b/>
          <w:bCs/>
          <w:sz w:val="18"/>
          <w:szCs w:val="18"/>
        </w:rPr>
        <w:t>—9532—0106—0</w:t>
      </w:r>
      <w:r>
        <w:rPr>
          <w:rFonts w:ascii="Arial" w:eastAsia="Times New Roman" w:cs="Arial"/>
          <w:b/>
          <w:bCs/>
          <w:sz w:val="18"/>
          <w:szCs w:val="18"/>
        </w:rPr>
        <w:tab/>
      </w:r>
      <w:r w:rsidR="003633AE">
        <w:rPr>
          <w:rFonts w:eastAsia="Times New Roman"/>
          <w:spacing w:val="-2"/>
          <w:sz w:val="18"/>
          <w:szCs w:val="18"/>
        </w:rPr>
        <w:t>© Издательство «КолосС», 20</w:t>
      </w:r>
      <w:r w:rsidR="003633AE">
        <w:rPr>
          <w:rFonts w:eastAsia="Times New Roman"/>
          <w:spacing w:val="-2"/>
          <w:sz w:val="18"/>
          <w:szCs w:val="18"/>
          <w:lang w:val="en-US"/>
        </w:rPr>
        <w:t>09</w:t>
      </w:r>
    </w:p>
    <w:p w:rsidR="00000000" w:rsidRDefault="00384760">
      <w:pPr>
        <w:shd w:val="clear" w:color="auto" w:fill="FFFFFF"/>
        <w:tabs>
          <w:tab w:val="left" w:pos="3907"/>
        </w:tabs>
        <w:spacing w:before="101"/>
        <w:sectPr w:rsidR="00000000">
          <w:pgSz w:w="16834" w:h="11909" w:orient="landscape"/>
          <w:pgMar w:top="360" w:right="9300" w:bottom="360" w:left="1130" w:header="720" w:footer="720" w:gutter="0"/>
          <w:cols w:space="60"/>
          <w:noEndnote/>
        </w:sectPr>
      </w:pPr>
    </w:p>
    <w:p w:rsidR="00000000" w:rsidRDefault="00384760">
      <w:pPr>
        <w:framePr w:h="107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71660" cy="682371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1660" cy="682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41" w:right="958" w:bottom="360" w:left="957" w:header="720" w:footer="720" w:gutter="0"/>
          <w:cols w:space="720"/>
          <w:noEndnote/>
        </w:sectPr>
      </w:pPr>
    </w:p>
    <w:p w:rsidR="00000000" w:rsidRDefault="00384760">
      <w:pPr>
        <w:framePr w:h="1083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0225" cy="687514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87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3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02" w:bottom="360" w:left="1001" w:header="720" w:footer="720" w:gutter="0"/>
          <w:cols w:space="720"/>
          <w:noEndnote/>
        </w:sectPr>
      </w:pPr>
    </w:p>
    <w:p w:rsidR="00000000" w:rsidRDefault="00384760">
      <w:pPr>
        <w:framePr w:h="1090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63405" cy="6918325"/>
            <wp:effectExtent l="1905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3405" cy="691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0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65" w:bottom="360" w:left="964" w:header="720" w:footer="720" w:gutter="0"/>
          <w:cols w:space="720"/>
          <w:noEndnote/>
        </w:sectPr>
      </w:pPr>
    </w:p>
    <w:p w:rsidR="00000000" w:rsidRDefault="00384760">
      <w:pPr>
        <w:framePr w:h="1054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24975" cy="669417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69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54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44" w:right="1076" w:bottom="360" w:left="1075" w:header="720" w:footer="720" w:gutter="0"/>
          <w:cols w:space="720"/>
          <w:noEndnote/>
        </w:sectPr>
      </w:pPr>
    </w:p>
    <w:p w:rsidR="00000000" w:rsidRDefault="00384760">
      <w:pPr>
        <w:framePr w:h="1071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77045" cy="680593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7045" cy="680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1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1" w:right="1037" w:bottom="360" w:left="1037" w:header="720" w:footer="720" w:gutter="0"/>
          <w:cols w:space="720"/>
          <w:noEndnote/>
        </w:sectPr>
      </w:pPr>
    </w:p>
    <w:p w:rsidR="00000000" w:rsidRDefault="00384760">
      <w:pPr>
        <w:framePr w:h="1076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16720" cy="683196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6720" cy="683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6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27" w:right="1080" w:bottom="360" w:left="1080" w:header="720" w:footer="720" w:gutter="0"/>
          <w:cols w:space="720"/>
          <w:noEndnote/>
        </w:sectPr>
      </w:pPr>
    </w:p>
    <w:p w:rsidR="00000000" w:rsidRDefault="00384760">
      <w:pPr>
        <w:shd w:val="clear" w:color="auto" w:fill="FFFFFF"/>
        <w:tabs>
          <w:tab w:val="center" w:pos="10934"/>
        </w:tabs>
        <w:spacing w:line="206" w:lineRule="exact"/>
        <w:ind w:left="24"/>
      </w:pPr>
      <w:r>
        <w:rPr>
          <w:rFonts w:eastAsia="Times New Roman"/>
        </w:rPr>
        <w:lastRenderedPageBreak/>
        <w:t>и другими признаками. У большинства кобыл охота после родов насту-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номерно плотной консистенции. Во время течки в одном из яичников</w:t>
      </w:r>
    </w:p>
    <w:p w:rsidR="00000000" w:rsidRDefault="00384760">
      <w:pPr>
        <w:shd w:val="clear" w:color="auto" w:fill="FFFFFF"/>
        <w:tabs>
          <w:tab w:val="center" w:pos="10934"/>
        </w:tabs>
        <w:spacing w:line="206" w:lineRule="exact"/>
        <w:ind w:left="24"/>
      </w:pPr>
      <w:r>
        <w:rPr>
          <w:rFonts w:eastAsia="Times New Roman"/>
        </w:rPr>
        <w:t>пает</w:t>
      </w:r>
      <w:r>
        <w:rPr>
          <w:rFonts w:eastAsia="Times New Roman"/>
        </w:rPr>
        <w:t xml:space="preserve"> через 7...10 дней и продолжается в среднем 5...7 дней. Во время охо-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прощупывается созревающий фолликул в виде нерезко обособленного</w:t>
      </w:r>
    </w:p>
    <w:p w:rsidR="00000000" w:rsidRDefault="00384760">
      <w:pPr>
        <w:shd w:val="clear" w:color="auto" w:fill="FFFFFF"/>
        <w:tabs>
          <w:tab w:val="center" w:pos="10934"/>
        </w:tabs>
        <w:spacing w:line="206" w:lineRule="exact"/>
        <w:ind w:left="14"/>
      </w:pPr>
      <w:r>
        <w:rPr>
          <w:rFonts w:eastAsia="Times New Roman"/>
        </w:rPr>
        <w:t>ты у кобыл изменяется поведение, снижается аппетит. Они сильно ре-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выпячивания, флюктуирующего под пальцем. У кобыл различ</w:t>
      </w:r>
      <w:r>
        <w:rPr>
          <w:rFonts w:eastAsia="Times New Roman"/>
        </w:rPr>
        <w:t>ают четы-</w:t>
      </w:r>
    </w:p>
    <w:p w:rsidR="00000000" w:rsidRDefault="00384760">
      <w:pPr>
        <w:shd w:val="clear" w:color="auto" w:fill="FFFFFF"/>
        <w:tabs>
          <w:tab w:val="center" w:pos="10934"/>
        </w:tabs>
        <w:spacing w:line="206" w:lineRule="exact"/>
        <w:ind w:left="19"/>
      </w:pPr>
      <w:r>
        <w:rPr>
          <w:rFonts w:eastAsia="Times New Roman"/>
        </w:rPr>
        <w:t>агируют на различные внешние раздражители.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ре последовательные стадии развития фолликула:</w:t>
      </w:r>
    </w:p>
    <w:p w:rsidR="00000000" w:rsidRDefault="00384760">
      <w:pPr>
        <w:shd w:val="clear" w:color="auto" w:fill="FFFFFF"/>
        <w:tabs>
          <w:tab w:val="center" w:pos="10934"/>
        </w:tabs>
        <w:spacing w:before="5" w:line="211" w:lineRule="exact"/>
        <w:ind w:left="24" w:firstLine="278"/>
      </w:pPr>
      <w:r>
        <w:rPr>
          <w:rFonts w:eastAsia="Times New Roman"/>
        </w:rPr>
        <w:t>Охоту у кобыл выявляют при помощи жеребца-пробника. Применя-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1-я стадия (Ф</w:t>
      </w:r>
      <w:r>
        <w:rPr>
          <w:rFonts w:eastAsia="Times New Roman"/>
          <w:vertAlign w:val="superscript"/>
        </w:rPr>
        <w:t>1</w:t>
      </w:r>
      <w:r>
        <w:rPr>
          <w:rFonts w:eastAsia="Times New Roman"/>
        </w:rPr>
        <w:t>) — яичник в форме неправильного боба — одна поло-</w:t>
      </w:r>
      <w:r>
        <w:rPr>
          <w:rFonts w:eastAsia="Times New Roman"/>
        </w:rPr>
        <w:br/>
        <w:t>ют один из следующих способов.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вина больше другой;</w:t>
      </w:r>
    </w:p>
    <w:p w:rsidR="00000000" w:rsidRDefault="00384760">
      <w:pPr>
        <w:shd w:val="clear" w:color="auto" w:fill="FFFFFF"/>
        <w:tabs>
          <w:tab w:val="center" w:pos="10934"/>
        </w:tabs>
        <w:spacing w:before="5" w:line="211" w:lineRule="exact"/>
        <w:ind w:left="307"/>
      </w:pPr>
      <w:r>
        <w:rPr>
          <w:rFonts w:eastAsia="Times New Roman"/>
        </w:rPr>
        <w:t>Проба «с р у к». В открытом дворе или просторном манеже проб-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2-я стадия (Ф</w:t>
      </w:r>
      <w:r>
        <w:rPr>
          <w:rFonts w:eastAsia="Times New Roman"/>
          <w:vertAlign w:val="superscript"/>
        </w:rPr>
        <w:t>2</w:t>
      </w:r>
      <w:r>
        <w:rPr>
          <w:rFonts w:eastAsia="Times New Roman"/>
        </w:rPr>
        <w:t>) — фолликул округляется, и в нем прощупывается не-</w:t>
      </w:r>
    </w:p>
    <w:p w:rsidR="00000000" w:rsidRDefault="00384760">
      <w:pPr>
        <w:shd w:val="clear" w:color="auto" w:fill="FFFFFF"/>
        <w:tabs>
          <w:tab w:val="center" w:pos="10934"/>
        </w:tabs>
        <w:spacing w:line="211" w:lineRule="exact"/>
        <w:ind w:left="24"/>
      </w:pPr>
      <w:r>
        <w:rPr>
          <w:rFonts w:eastAsia="Times New Roman"/>
        </w:rPr>
        <w:t>ника подводят сначала к голове кобылы, затем к паху и крупу.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ясная флюктуация;</w:t>
      </w:r>
    </w:p>
    <w:p w:rsidR="00000000" w:rsidRDefault="00384760">
      <w:pPr>
        <w:shd w:val="clear" w:color="auto" w:fill="FFFFFF"/>
        <w:tabs>
          <w:tab w:val="center" w:pos="10934"/>
        </w:tabs>
        <w:spacing w:before="5" w:line="206" w:lineRule="exact"/>
        <w:ind w:left="302"/>
      </w:pPr>
      <w:r>
        <w:rPr>
          <w:rFonts w:eastAsia="Times New Roman"/>
        </w:rPr>
        <w:t xml:space="preserve">Проба </w:t>
      </w:r>
      <w:r>
        <w:rPr>
          <w:rFonts w:eastAsia="Times New Roman"/>
          <w:spacing w:val="36"/>
        </w:rPr>
        <w:t>через</w:t>
      </w:r>
      <w:r>
        <w:rPr>
          <w:rFonts w:eastAsia="Times New Roman"/>
        </w:rPr>
        <w:t xml:space="preserve"> барьер. С одной </w:t>
      </w:r>
      <w:r>
        <w:rPr>
          <w:rFonts w:eastAsia="Times New Roman"/>
        </w:rPr>
        <w:t>стороны барьера ставят жереб-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3-я стадия (Ф</w:t>
      </w:r>
      <w:r>
        <w:rPr>
          <w:rFonts w:eastAsia="Times New Roman"/>
          <w:vertAlign w:val="superscript"/>
        </w:rPr>
        <w:t>3</w:t>
      </w:r>
      <w:r>
        <w:rPr>
          <w:rFonts w:eastAsia="Times New Roman"/>
        </w:rPr>
        <w:t>) — яичник грушевидной формы, фолликул приобре-</w:t>
      </w:r>
    </w:p>
    <w:p w:rsidR="00000000" w:rsidRDefault="00384760">
      <w:pPr>
        <w:shd w:val="clear" w:color="auto" w:fill="FFFFFF"/>
        <w:tabs>
          <w:tab w:val="center" w:pos="10934"/>
        </w:tabs>
        <w:spacing w:line="206" w:lineRule="exact"/>
        <w:ind w:left="19"/>
      </w:pPr>
      <w:r>
        <w:rPr>
          <w:rFonts w:eastAsia="Times New Roman"/>
        </w:rPr>
        <w:t>ца, а с другой — кобылу. Жеребцу, как и при пробе «с рук», сначала дают</w:t>
      </w:r>
      <w:r>
        <w:rPr>
          <w:rFonts w:ascii="Arial" w:eastAsia="Times New Roman" w:hAnsi="Arial" w:cs="Arial"/>
        </w:rPr>
        <w:tab/>
      </w:r>
      <w:r>
        <w:rPr>
          <w:rFonts w:eastAsia="Times New Roman"/>
        </w:rPr>
        <w:t>тает форму шара, наполненного жидкостью, и отчетливо флюктуирует</w:t>
      </w:r>
    </w:p>
    <w:p w:rsidR="00000000" w:rsidRDefault="00384760">
      <w:pPr>
        <w:shd w:val="clear" w:color="auto" w:fill="FFFFFF"/>
        <w:tabs>
          <w:tab w:val="center" w:pos="10934"/>
        </w:tabs>
        <w:spacing w:before="5" w:line="206" w:lineRule="exact"/>
        <w:ind w:left="14"/>
      </w:pPr>
      <w:r>
        <w:rPr>
          <w:rFonts w:eastAsia="Times New Roman"/>
        </w:rPr>
        <w:t>обнюхать кобылу с головы, а</w:t>
      </w:r>
      <w:r>
        <w:rPr>
          <w:rFonts w:eastAsia="Times New Roman"/>
        </w:rPr>
        <w:t xml:space="preserve"> затем, если она стоит спокойно, постелен-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со всех сторон;</w:t>
      </w:r>
    </w:p>
    <w:p w:rsidR="00000000" w:rsidRDefault="00384760">
      <w:pPr>
        <w:shd w:val="clear" w:color="auto" w:fill="FFFFFF"/>
        <w:tabs>
          <w:tab w:val="center" w:pos="10934"/>
        </w:tabs>
        <w:spacing w:line="206" w:lineRule="exact"/>
        <w:ind w:left="19"/>
      </w:pPr>
      <w:r>
        <w:rPr>
          <w:rFonts w:eastAsia="Times New Roman"/>
        </w:rPr>
        <w:t>но допускают к паху и крупу. При отсутствии охоты кобыла быстро по-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4-я стадия (Ф</w:t>
      </w:r>
      <w:r>
        <w:rPr>
          <w:rFonts w:eastAsia="Times New Roman"/>
          <w:vertAlign w:val="superscript"/>
        </w:rPr>
        <w:t>4</w:t>
      </w:r>
      <w:r>
        <w:rPr>
          <w:rFonts w:eastAsia="Times New Roman"/>
        </w:rPr>
        <w:t>) — характеризуется дальнейшим увеличением фолли-</w:t>
      </w:r>
    </w:p>
    <w:p w:rsidR="00000000" w:rsidRDefault="00384760">
      <w:pPr>
        <w:shd w:val="clear" w:color="auto" w:fill="FFFFFF"/>
        <w:tabs>
          <w:tab w:val="center" w:pos="10934"/>
        </w:tabs>
        <w:spacing w:line="206" w:lineRule="exact"/>
        <w:ind w:left="19"/>
      </w:pPr>
      <w:r>
        <w:rPr>
          <w:rFonts w:eastAsia="Times New Roman"/>
        </w:rPr>
        <w:t>ворачивается к пробнику задом и стремится ударить его («отбивает»</w:t>
      </w:r>
      <w:r>
        <w:rPr>
          <w:rFonts w:eastAsia="Times New Roman"/>
        </w:rPr>
        <w:t>).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кула, которое завершается разрывом его стенки и овуляцией.</w:t>
      </w:r>
    </w:p>
    <w:p w:rsidR="00000000" w:rsidRDefault="00384760">
      <w:pPr>
        <w:shd w:val="clear" w:color="auto" w:fill="FFFFFF"/>
        <w:tabs>
          <w:tab w:val="center" w:pos="10934"/>
        </w:tabs>
        <w:spacing w:before="10" w:line="211" w:lineRule="exact"/>
        <w:ind w:left="293"/>
      </w:pPr>
      <w:r>
        <w:rPr>
          <w:rFonts w:eastAsia="Times New Roman"/>
        </w:rPr>
        <w:t>У кобыл холостых и молодых, которых впервые допускают к осеме-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После овуляции фолликул превращается в дряблый комочек,</w:t>
      </w:r>
    </w:p>
    <w:p w:rsidR="00000000" w:rsidRDefault="00384760">
      <w:pPr>
        <w:shd w:val="clear" w:color="auto" w:fill="FFFFFF"/>
        <w:tabs>
          <w:tab w:val="center" w:pos="10934"/>
        </w:tabs>
        <w:spacing w:line="211" w:lineRule="exact"/>
        <w:ind w:left="14"/>
      </w:pPr>
      <w:r>
        <w:rPr>
          <w:rFonts w:eastAsia="Times New Roman"/>
        </w:rPr>
        <w:t>нению, необходимо выявлять состояние охоты с начала случного сезо-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Ректальн</w:t>
      </w:r>
      <w:r>
        <w:rPr>
          <w:rFonts w:eastAsia="Times New Roman"/>
        </w:rPr>
        <w:t>ое исследование не исключает необходимость выявлять со-</w:t>
      </w:r>
    </w:p>
    <w:p w:rsidR="00000000" w:rsidRDefault="00384760">
      <w:pPr>
        <w:shd w:val="clear" w:color="auto" w:fill="FFFFFF"/>
        <w:tabs>
          <w:tab w:val="center" w:pos="10934"/>
        </w:tabs>
        <w:spacing w:line="211" w:lineRule="exact"/>
        <w:ind w:left="14"/>
      </w:pPr>
      <w:r>
        <w:rPr>
          <w:rFonts w:eastAsia="Times New Roman"/>
        </w:rPr>
        <w:t>на, у выжеребившихся — с 5...6-го дня после родов. Проверять следует</w:t>
      </w:r>
      <w:r>
        <w:rPr>
          <w:rFonts w:ascii="Arial" w:eastAsia="Times New Roman" w:hAnsi="Arial" w:cs="Arial"/>
        </w:rPr>
        <w:tab/>
      </w:r>
      <w:r>
        <w:rPr>
          <w:rFonts w:eastAsia="Times New Roman"/>
        </w:rPr>
        <w:t>стояние охоты у кобыл жеребцом-пробником. Через 8... 10 дней со дня</w:t>
      </w:r>
    </w:p>
    <w:p w:rsidR="00000000" w:rsidRDefault="00384760">
      <w:pPr>
        <w:shd w:val="clear" w:color="auto" w:fill="FFFFFF"/>
        <w:tabs>
          <w:tab w:val="center" w:pos="10934"/>
        </w:tabs>
        <w:spacing w:line="211" w:lineRule="exact"/>
        <w:ind w:left="10"/>
      </w:pPr>
      <w:r>
        <w:rPr>
          <w:rFonts w:eastAsia="Times New Roman"/>
        </w:rPr>
        <w:t>рано утром или к вечеру, через день, а лучше ежедневно, чтобы н</w:t>
      </w:r>
      <w:r>
        <w:rPr>
          <w:rFonts w:eastAsia="Times New Roman"/>
        </w:rPr>
        <w:t>е про-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последнего осеменения кобыл снова исследуют с помощью жеребца,</w:t>
      </w:r>
    </w:p>
    <w:p w:rsidR="00000000" w:rsidRDefault="00384760">
      <w:pPr>
        <w:shd w:val="clear" w:color="auto" w:fill="FFFFFF"/>
        <w:tabs>
          <w:tab w:val="center" w:pos="10934"/>
        </w:tabs>
        <w:spacing w:line="211" w:lineRule="exact"/>
        <w:ind w:left="19"/>
      </w:pPr>
      <w:r>
        <w:rPr>
          <w:rFonts w:eastAsia="Times New Roman"/>
        </w:rPr>
        <w:t>пустить охоту у тех кобыл, у которых она продолжается всего лишь</w:t>
      </w:r>
      <w:r>
        <w:rPr>
          <w:rFonts w:ascii="Arial" w:eastAsia="Times New Roman" w:hAnsi="Arial" w:cs="Arial"/>
        </w:rPr>
        <w:tab/>
      </w:r>
      <w:r>
        <w:rPr>
          <w:rFonts w:eastAsia="Times New Roman"/>
        </w:rPr>
        <w:t>повторяют пробу через день до установления беременности. При появ-</w:t>
      </w:r>
    </w:p>
    <w:p w:rsidR="00000000" w:rsidRDefault="00384760">
      <w:pPr>
        <w:shd w:val="clear" w:color="auto" w:fill="FFFFFF"/>
        <w:tabs>
          <w:tab w:val="center" w:pos="10934"/>
        </w:tabs>
        <w:spacing w:line="211" w:lineRule="exact"/>
        <w:ind w:left="10"/>
      </w:pPr>
      <w:r>
        <w:t xml:space="preserve">2...3 </w:t>
      </w:r>
      <w:r>
        <w:rPr>
          <w:rFonts w:eastAsia="Times New Roman"/>
        </w:rPr>
        <w:t>дня. Овуляция у кобыл происходит за 24...36 ч до</w:t>
      </w:r>
      <w:r>
        <w:rPr>
          <w:rFonts w:eastAsia="Times New Roman"/>
        </w:rPr>
        <w:t xml:space="preserve"> окончания поло-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лении новой охоты кобылу осеменяют повторно,</w:t>
      </w:r>
    </w:p>
    <w:p w:rsidR="00000000" w:rsidRDefault="00384760">
      <w:pPr>
        <w:shd w:val="clear" w:color="auto" w:fill="FFFFFF"/>
        <w:tabs>
          <w:tab w:val="center" w:pos="10934"/>
        </w:tabs>
        <w:spacing w:line="211" w:lineRule="exact"/>
        <w:ind w:left="14"/>
      </w:pPr>
      <w:r>
        <w:rPr>
          <w:rFonts w:eastAsia="Times New Roman"/>
        </w:rPr>
        <w:t>вой охоты, но поскольку сроки овуляции, как и скорость роста и созре-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Оогенез. Это процесс образования, развития и созревания женских</w:t>
      </w:r>
    </w:p>
    <w:p w:rsidR="00000000" w:rsidRDefault="00384760">
      <w:pPr>
        <w:shd w:val="clear" w:color="auto" w:fill="FFFFFF"/>
        <w:tabs>
          <w:tab w:val="center" w:pos="10934"/>
        </w:tabs>
        <w:spacing w:line="211" w:lineRule="exact"/>
        <w:ind w:left="10"/>
      </w:pPr>
      <w:r>
        <w:rPr>
          <w:rFonts w:eastAsia="Times New Roman"/>
        </w:rPr>
        <w:t>вания фолликула, могут сильно варьировать, установить наилуч</w:t>
      </w:r>
      <w:r>
        <w:rPr>
          <w:rFonts w:eastAsia="Times New Roman"/>
        </w:rPr>
        <w:t>шее для</w:t>
      </w:r>
      <w:r>
        <w:rPr>
          <w:rFonts w:ascii="Arial" w:eastAsia="Times New Roman" w:hAnsi="Arial" w:cs="Arial"/>
        </w:rPr>
        <w:tab/>
      </w:r>
      <w:r>
        <w:rPr>
          <w:rFonts w:eastAsia="Times New Roman"/>
        </w:rPr>
        <w:t>половых клеток в яичниках (рис. 4). Оогенез протекает весьма длитель-</w:t>
      </w:r>
    </w:p>
    <w:p w:rsidR="00000000" w:rsidRDefault="00384760">
      <w:pPr>
        <w:shd w:val="clear" w:color="auto" w:fill="FFFFFF"/>
        <w:tabs>
          <w:tab w:val="center" w:pos="10934"/>
        </w:tabs>
        <w:spacing w:line="211" w:lineRule="exact"/>
        <w:ind w:left="5"/>
      </w:pPr>
      <w:r>
        <w:rPr>
          <w:rFonts w:eastAsia="Times New Roman"/>
        </w:rPr>
        <w:t>осеменения время труднее, чем у коров и свиней.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но, начинается в корковом слое в первичных фолликулах яичника и за-</w:t>
      </w:r>
    </w:p>
    <w:p w:rsidR="00000000" w:rsidRDefault="00384760">
      <w:pPr>
        <w:shd w:val="clear" w:color="auto" w:fill="FFFFFF"/>
        <w:tabs>
          <w:tab w:val="center" w:pos="10934"/>
        </w:tabs>
        <w:spacing w:before="10" w:line="211" w:lineRule="exact"/>
        <w:ind w:left="302"/>
      </w:pPr>
      <w:r>
        <w:rPr>
          <w:rFonts w:eastAsia="Times New Roman"/>
        </w:rPr>
        <w:t>В большинстве случаев яркому проявлению охоты у кобыл соответ-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канчивается после овуляции в яйцепроводе.</w:t>
      </w:r>
    </w:p>
    <w:p w:rsidR="00000000" w:rsidRDefault="00384760">
      <w:pPr>
        <w:shd w:val="clear" w:color="auto" w:fill="FFFFFF"/>
        <w:tabs>
          <w:tab w:val="center" w:pos="10934"/>
        </w:tabs>
        <w:spacing w:line="216" w:lineRule="exact"/>
        <w:ind w:left="5"/>
      </w:pPr>
      <w:r>
        <w:rPr>
          <w:rFonts w:eastAsia="Times New Roman"/>
        </w:rPr>
        <w:t>ствует созревание фолликула (4...6см и более в диаметре) в яичнике</w:t>
      </w:r>
      <w:r>
        <w:rPr>
          <w:rFonts w:ascii="Arial" w:eastAsia="Times New Roman" w:hAnsi="Arial" w:cs="Arial"/>
        </w:rPr>
        <w:tab/>
      </w:r>
      <w:r>
        <w:rPr>
          <w:rFonts w:eastAsia="Times New Roman"/>
        </w:rPr>
        <w:t>Развитие половых клеток у животных начинается в утробный период</w:t>
      </w:r>
    </w:p>
    <w:p w:rsidR="00000000" w:rsidRDefault="00384760">
      <w:pPr>
        <w:shd w:val="clear" w:color="auto" w:fill="FFFFFF"/>
        <w:tabs>
          <w:tab w:val="center" w:pos="10934"/>
        </w:tabs>
        <w:spacing w:line="216" w:lineRule="exact"/>
        <w:ind w:left="14"/>
      </w:pPr>
      <w:r>
        <w:rPr>
          <w:rFonts w:eastAsia="Times New Roman"/>
        </w:rPr>
        <w:t>и овуляция. У некоторых кобыл проявление охоты тормозится сильно</w:t>
      </w:r>
      <w:r>
        <w:rPr>
          <w:rFonts w:ascii="Arial" w:eastAsia="Times New Roman" w:hAnsi="Arial" w:cs="Arial"/>
        </w:rPr>
        <w:tab/>
      </w:r>
      <w:r>
        <w:rPr>
          <w:rFonts w:eastAsia="Times New Roman" w:hAnsi="Arial"/>
        </w:rPr>
        <w:t>(</w:t>
      </w:r>
      <w:r>
        <w:rPr>
          <w:rFonts w:eastAsia="Times New Roman"/>
        </w:rPr>
        <w:t>с момента опреде</w:t>
      </w:r>
      <w:r>
        <w:rPr>
          <w:rFonts w:eastAsia="Times New Roman"/>
        </w:rPr>
        <w:t>ления пола животного) и продолжается в течение</w:t>
      </w:r>
    </w:p>
    <w:p w:rsidR="00000000" w:rsidRDefault="00384760">
      <w:pPr>
        <w:shd w:val="clear" w:color="auto" w:fill="FFFFFF"/>
        <w:tabs>
          <w:tab w:val="center" w:pos="10934"/>
        </w:tabs>
        <w:spacing w:line="216" w:lineRule="exact"/>
        <w:ind w:left="10"/>
      </w:pPr>
      <w:r>
        <w:rPr>
          <w:rFonts w:eastAsia="Times New Roman"/>
        </w:rPr>
        <w:t>развитым материнским инстинктом или строптивостью. Таких кобыл</w:t>
      </w:r>
      <w:r>
        <w:rPr>
          <w:rFonts w:ascii="Arial" w:eastAsia="Times New Roman" w:hAnsi="Arial" w:cs="Arial"/>
        </w:rPr>
        <w:tab/>
      </w:r>
      <w:r>
        <w:rPr>
          <w:rFonts w:eastAsia="Times New Roman"/>
        </w:rPr>
        <w:t>всей репродуктивной жизни самки. В оогенезе различают три стадии:</w:t>
      </w:r>
    </w:p>
    <w:p w:rsidR="00000000" w:rsidRDefault="00384760">
      <w:pPr>
        <w:shd w:val="clear" w:color="auto" w:fill="FFFFFF"/>
        <w:tabs>
          <w:tab w:val="center" w:pos="10934"/>
        </w:tabs>
        <w:spacing w:line="216" w:lineRule="exact"/>
        <w:ind w:left="5"/>
      </w:pPr>
      <w:r>
        <w:rPr>
          <w:rFonts w:eastAsia="Times New Roman"/>
        </w:rPr>
        <w:t>желательно после родов периодически (через 2...4 дня) исследовать рек-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размножен</w:t>
      </w:r>
      <w:r>
        <w:rPr>
          <w:rFonts w:eastAsia="Times New Roman"/>
        </w:rPr>
        <w:t>ия, роста и созревания.</w:t>
      </w:r>
    </w:p>
    <w:p w:rsidR="00000000" w:rsidRDefault="00384760">
      <w:pPr>
        <w:shd w:val="clear" w:color="auto" w:fill="FFFFFF"/>
        <w:tabs>
          <w:tab w:val="center" w:pos="10934"/>
        </w:tabs>
        <w:spacing w:line="216" w:lineRule="exact"/>
      </w:pPr>
      <w:r>
        <w:rPr>
          <w:rFonts w:eastAsia="Times New Roman"/>
        </w:rPr>
        <w:t>тально, чтобы определить степень зрелости фолликула и установить оп-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 xml:space="preserve">На </w:t>
      </w:r>
      <w:r>
        <w:rPr>
          <w:rFonts w:eastAsia="Times New Roman"/>
          <w:i/>
          <w:iCs/>
        </w:rPr>
        <w:t xml:space="preserve">стадии размножения </w:t>
      </w:r>
      <w:r>
        <w:rPr>
          <w:rFonts w:eastAsia="Times New Roman"/>
        </w:rPr>
        <w:t>половые клетки — оогонии несколько раз</w:t>
      </w:r>
    </w:p>
    <w:p w:rsidR="00000000" w:rsidRDefault="00384760">
      <w:pPr>
        <w:shd w:val="clear" w:color="auto" w:fill="FFFFFF"/>
        <w:tabs>
          <w:tab w:val="center" w:pos="10934"/>
        </w:tabs>
        <w:spacing w:line="216" w:lineRule="exact"/>
      </w:pPr>
      <w:r>
        <w:rPr>
          <w:rFonts w:eastAsia="Times New Roman"/>
        </w:rPr>
        <w:t>тимальное время для осеменения.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делятся путем митоза (непрямое деление), количество их увеличивается</w:t>
      </w:r>
    </w:p>
    <w:p w:rsidR="00000000" w:rsidRDefault="00384760">
      <w:pPr>
        <w:shd w:val="clear" w:color="auto" w:fill="FFFFFF"/>
        <w:tabs>
          <w:tab w:val="center" w:pos="10934"/>
        </w:tabs>
        <w:spacing w:before="5" w:line="216" w:lineRule="exact"/>
        <w:ind w:left="5" w:right="1613" w:firstLine="288"/>
      </w:pPr>
      <w:r>
        <w:rPr>
          <w:rFonts w:eastAsia="Times New Roman"/>
        </w:rPr>
        <w:t>П</w:t>
      </w:r>
      <w:r>
        <w:rPr>
          <w:rFonts w:eastAsia="Times New Roman"/>
        </w:rPr>
        <w:t>ри ректальном исследовании кобылу необходимо надежно фикси-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>при сохранении в них диплоидного набора хромосом,</w:t>
      </w:r>
      <w:r>
        <w:rPr>
          <w:rFonts w:eastAsia="Times New Roman"/>
        </w:rPr>
        <w:br/>
        <w:t>ровать (рис. 3). Кисть правой руки вводят в глубь кишки, затем подви</w:t>
      </w:r>
      <w:r>
        <w:rPr>
          <w:rFonts w:eastAsia="Times New Roman"/>
        </w:rPr>
        <w:softHyphen/>
      </w:r>
      <w:r>
        <w:rPr>
          <w:rFonts w:eastAsia="Times New Roman"/>
        </w:rPr>
        <w:br/>
        <w:t>гают к левому паху, через стенку кишки захватывают яичник в горсть</w:t>
      </w:r>
      <w:r>
        <w:rPr>
          <w:rFonts w:ascii="Arial" w:eastAsia="Times New Roman" w:hAnsi="Arial" w:cs="Arial"/>
        </w:rPr>
        <w:tab/>
      </w:r>
    </w:p>
    <w:p w:rsidR="00000000" w:rsidRDefault="003633AE">
      <w:pPr>
        <w:shd w:val="clear" w:color="auto" w:fill="FFFFFF"/>
        <w:tabs>
          <w:tab w:val="center" w:pos="10934"/>
        </w:tabs>
        <w:spacing w:line="216" w:lineRule="exact"/>
        <w:ind w:left="3326"/>
      </w:pPr>
      <w:r>
        <w:rPr>
          <w:rFonts w:eastAsia="Times New Roman"/>
        </w:rPr>
        <w:t>и прощупывают со всех сторон</w:t>
      </w:r>
      <w:r w:rsidR="00384760">
        <w:rPr>
          <w:rFonts w:eastAsia="Times New Roman"/>
          <w:i/>
          <w:iCs/>
          <w:vertAlign w:val="superscript"/>
        </w:rPr>
        <w:t>6</w:t>
      </w:r>
    </w:p>
    <w:p w:rsidR="00000000" w:rsidRPr="003633AE" w:rsidRDefault="00384760">
      <w:pPr>
        <w:shd w:val="clear" w:color="auto" w:fill="FFFFFF"/>
        <w:tabs>
          <w:tab w:val="center" w:pos="10934"/>
        </w:tabs>
        <w:ind w:left="3336"/>
      </w:pPr>
      <w:r>
        <w:rPr>
          <w:rFonts w:eastAsia="Times New Roman"/>
        </w:rPr>
        <w:t>После исследования левого яични-</w:t>
      </w:r>
    </w:p>
    <w:p w:rsidR="00000000" w:rsidRPr="00384760" w:rsidRDefault="00384760">
      <w:pPr>
        <w:shd w:val="clear" w:color="auto" w:fill="FFFFFF"/>
        <w:tabs>
          <w:tab w:val="center" w:pos="10934"/>
        </w:tabs>
        <w:ind w:left="778"/>
        <w:rPr>
          <w:lang w:val="en-US"/>
        </w:rPr>
      </w:pPr>
      <w:r>
        <w:rPr>
          <w:lang w:val="en-US"/>
        </w:rPr>
        <w:t>fctfV</w:t>
      </w:r>
      <w:r w:rsidRPr="005D0438">
        <w:t xml:space="preserve">.                                      </w:t>
      </w:r>
      <w:r>
        <w:rPr>
          <w:rFonts w:eastAsia="Times New Roman"/>
        </w:rPr>
        <w:t>ка руку перемещают в</w:t>
      </w:r>
      <w:r>
        <w:rPr>
          <w:rFonts w:eastAsia="Times New Roman"/>
        </w:rPr>
        <w:t>право вниз</w:t>
      </w:r>
    </w:p>
    <w:p w:rsidR="00000000" w:rsidRPr="003633AE" w:rsidRDefault="00384760">
      <w:pPr>
        <w:shd w:val="clear" w:color="auto" w:fill="FFFFFF"/>
        <w:tabs>
          <w:tab w:val="center" w:pos="10934"/>
        </w:tabs>
        <w:ind w:left="86"/>
      </w:pPr>
      <w:r>
        <w:t>/</w:t>
      </w:r>
      <w:r>
        <w:rPr>
          <w:rFonts w:eastAsia="Times New Roman"/>
        </w:rPr>
        <w:t xml:space="preserve">Й     (бгУта </w:t>
      </w:r>
      <w:r w:rsidRPr="005D0438">
        <w:rPr>
          <w:rFonts w:eastAsia="Times New Roman"/>
        </w:rPr>
        <w:t>*</w:t>
      </w:r>
      <w:r>
        <w:rPr>
          <w:rFonts w:eastAsia="Times New Roman"/>
          <w:lang w:val="en-US"/>
        </w:rPr>
        <w:t>i</w:t>
      </w:r>
      <w:r w:rsidRPr="005D0438">
        <w:rPr>
          <w:rFonts w:eastAsia="Times New Roman"/>
        </w:rPr>
        <w:t xml:space="preserve">\                                 </w:t>
      </w:r>
      <w:r>
        <w:rPr>
          <w:rFonts w:eastAsia="Times New Roman"/>
        </w:rPr>
        <w:t xml:space="preserve">"° </w:t>
      </w:r>
      <w:r>
        <w:rPr>
          <w:rFonts w:eastAsia="Times New Roman"/>
          <w:vertAlign w:val="superscript"/>
        </w:rPr>
        <w:t>связке</w:t>
      </w:r>
      <w:r>
        <w:rPr>
          <w:rFonts w:eastAsia="Times New Roman"/>
        </w:rPr>
        <w:t>&gt;  отыскивают  вершину</w:t>
      </w:r>
      <w:r>
        <w:rPr>
          <w:rFonts w:ascii="Arial" w:eastAsia="Times New Roman" w:hAnsi="Arial" w:cs="Arial"/>
        </w:rPr>
        <w:tab/>
      </w:r>
    </w:p>
    <w:p w:rsidR="00000000" w:rsidRDefault="00384760">
      <w:pPr>
        <w:shd w:val="clear" w:color="auto" w:fill="FFFFFF"/>
        <w:tabs>
          <w:tab w:val="center" w:pos="10934"/>
        </w:tabs>
        <w:ind w:left="96"/>
      </w:pPr>
      <w:r>
        <w:t xml:space="preserve">/0.    </w:t>
      </w:r>
      <w:r>
        <w:rPr>
          <w:i/>
          <w:iCs/>
        </w:rPr>
        <w:t>1</w:t>
      </w:r>
      <w:r>
        <w:rPr>
          <w:rFonts w:eastAsia="Times New Roman"/>
          <w:i/>
          <w:iCs/>
        </w:rPr>
        <w:t>гХ[1/?^^~---~~~~~</w:t>
      </w:r>
      <w:r w:rsidRPr="005D0438">
        <w:rPr>
          <w:rFonts w:eastAsia="Times New Roman"/>
        </w:rPr>
        <w:t>~</w:t>
      </w:r>
      <w:r>
        <w:rPr>
          <w:rFonts w:eastAsia="Times New Roman"/>
          <w:lang w:val="en-US"/>
        </w:rPr>
        <w:t>N</w:t>
      </w:r>
      <w:r w:rsidRPr="005D0438">
        <w:rPr>
          <w:rFonts w:eastAsia="Times New Roman"/>
        </w:rPr>
        <w:t xml:space="preserve">.             </w:t>
      </w:r>
      <w:r>
        <w:rPr>
          <w:rFonts w:eastAsia="Times New Roman"/>
        </w:rPr>
        <w:t>Р</w:t>
      </w:r>
      <w:r>
        <w:rPr>
          <w:rFonts w:eastAsia="Times New Roman"/>
          <w:vertAlign w:val="superscript"/>
        </w:rPr>
        <w:t>ога</w:t>
      </w:r>
      <w:r>
        <w:rPr>
          <w:rFonts w:eastAsia="Times New Roman"/>
        </w:rPr>
        <w:t xml:space="preserve"> </w:t>
      </w:r>
      <w:r>
        <w:rPr>
          <w:rFonts w:eastAsia="Times New Roman"/>
          <w:vertAlign w:val="superscript"/>
        </w:rPr>
        <w:t>матки</w:t>
      </w:r>
      <w:r>
        <w:rPr>
          <w:rFonts w:eastAsia="Times New Roman"/>
        </w:rPr>
        <w:t xml:space="preserve">  </w:t>
      </w:r>
      <w:r>
        <w:rPr>
          <w:rFonts w:eastAsia="Times New Roman"/>
        </w:rPr>
        <w:t xml:space="preserve"> Прощупывают матку,</w:t>
      </w:r>
      <w:r>
        <w:rPr>
          <w:rFonts w:ascii="Arial" w:eastAsia="Times New Roman" w:cs="Arial"/>
        </w:rPr>
        <w:tab/>
      </w:r>
      <w:r>
        <w:rPr>
          <w:rFonts w:eastAsia="Times New Roman"/>
          <w:i/>
          <w:iCs/>
          <w:smallCaps/>
        </w:rPr>
        <w:t>~</w:t>
      </w:r>
      <w:r>
        <w:rPr>
          <w:rFonts w:eastAsia="Times New Roman"/>
          <w:i/>
          <w:iCs/>
          <w:smallCaps/>
        </w:rPr>
        <w:t xml:space="preserve">?\^                 </w:t>
      </w:r>
    </w:p>
    <w:p w:rsidR="00000000" w:rsidRDefault="00384760">
      <w:pPr>
        <w:shd w:val="clear" w:color="auto" w:fill="FFFFFF"/>
        <w:tabs>
          <w:tab w:val="center" w:pos="10934"/>
        </w:tabs>
        <w:ind w:left="82"/>
      </w:pPr>
      <w:r w:rsidRPr="005D0438">
        <w:t>(</w:t>
      </w:r>
      <w:r>
        <w:rPr>
          <w:lang w:val="en-US"/>
        </w:rPr>
        <w:t>w</w:t>
      </w:r>
      <w:r w:rsidRPr="005D0438">
        <w:t>^</w:t>
      </w:r>
      <w:r>
        <w:rPr>
          <w:lang w:val="en-US"/>
        </w:rPr>
        <w:t>W</w:t>
      </w:r>
      <w:r w:rsidRPr="005D0438">
        <w:t xml:space="preserve">      </w:t>
      </w:r>
      <w:r>
        <w:rPr>
          <w:rFonts w:eastAsia="Times New Roman"/>
        </w:rPr>
        <w:t xml:space="preserve">г/            </w:t>
      </w:r>
      <w:r w:rsidRPr="005D0438">
        <w:rPr>
          <w:rFonts w:eastAsia="Times New Roman"/>
        </w:rPr>
        <w:t>?</w:t>
      </w:r>
      <w:r>
        <w:rPr>
          <w:rFonts w:eastAsia="Times New Roman"/>
          <w:lang w:val="en-US"/>
        </w:rPr>
        <w:t>v</w:t>
      </w:r>
      <w:r w:rsidRPr="005D0438">
        <w:rPr>
          <w:rFonts w:eastAsia="Times New Roman"/>
        </w:rPr>
        <w:t xml:space="preserve">,\          </w:t>
      </w:r>
      <w:r>
        <w:rPr>
          <w:rFonts w:eastAsia="Times New Roman"/>
        </w:rPr>
        <w:t>затем сдвигают кисть руки к пра-</w:t>
      </w:r>
      <w:r>
        <w:rPr>
          <w:rFonts w:ascii="Arial" w:eastAsia="Times New Roman" w:cs="Arial"/>
        </w:rPr>
        <w:tab/>
      </w:r>
      <w:r>
        <w:rPr>
          <w:rFonts w:eastAsia="Times New Roman"/>
          <w:i/>
          <w:iCs/>
        </w:rPr>
        <w:t xml:space="preserve">&amp;$ШШ&amp;                       ж           </w:t>
      </w:r>
    </w:p>
    <w:p w:rsidR="00000000" w:rsidRDefault="00384760">
      <w:pPr>
        <w:shd w:val="clear" w:color="auto" w:fill="FFFFFF"/>
        <w:tabs>
          <w:tab w:val="center" w:pos="10934"/>
        </w:tabs>
        <w:spacing w:line="221" w:lineRule="exact"/>
        <w:ind w:left="82"/>
      </w:pPr>
      <w:r w:rsidRPr="005D0438">
        <w:t>^</w:t>
      </w:r>
      <w:r>
        <w:rPr>
          <w:lang w:val="en-US"/>
        </w:rPr>
        <w:t>Sw</w:t>
      </w:r>
      <w:r w:rsidRPr="005D0438">
        <w:t xml:space="preserve">           </w:t>
      </w:r>
      <w:r>
        <w:rPr>
          <w:lang w:val="en-US"/>
        </w:rPr>
        <w:t>ll</w:t>
      </w:r>
      <w:r>
        <w:rPr>
          <w:u w:val="single"/>
          <w:lang w:val="en-US"/>
        </w:rPr>
        <w:t>L</w:t>
      </w:r>
      <w:r>
        <w:rPr>
          <w:lang w:val="en-US"/>
        </w:rPr>
        <w:t>M</w:t>
      </w:r>
      <w:r w:rsidRPr="005D0438">
        <w:rPr>
          <w:u w:val="single"/>
        </w:rPr>
        <w:t>^^</w:t>
      </w:r>
      <w:r>
        <w:rPr>
          <w:lang w:val="en-US"/>
        </w:rPr>
        <w:t>Sb</w:t>
      </w:r>
      <w:r w:rsidRPr="005D0438">
        <w:t xml:space="preserve"> </w:t>
      </w:r>
      <w:r>
        <w:t>'$</w:t>
      </w:r>
      <w:r>
        <w:rPr>
          <w:rFonts w:eastAsia="Times New Roman"/>
        </w:rPr>
        <w:t xml:space="preserve">Д         вому яичнику и </w:t>
      </w:r>
      <w:r>
        <w:rPr>
          <w:rFonts w:eastAsia="Times New Roman"/>
        </w:rPr>
        <w:t>исследуют его.</w:t>
      </w:r>
      <w:r>
        <w:rPr>
          <w:rFonts w:ascii="Arial" w:eastAsia="Times New Roman" w:cs="Arial"/>
        </w:rPr>
        <w:tab/>
      </w:r>
      <w:r>
        <w:rPr>
          <w:rFonts w:eastAsia="Times New Roman"/>
        </w:rPr>
        <w:t xml:space="preserve">'й^РйЩ-                  </w:t>
      </w:r>
      <w:r>
        <w:rPr>
          <w:rFonts w:eastAsia="Times New Roman"/>
          <w:i/>
          <w:iCs/>
          <w:lang w:val="en-US"/>
        </w:rPr>
        <w:t>Jg</w:t>
      </w:r>
      <w:r w:rsidRPr="005D0438">
        <w:rPr>
          <w:rFonts w:eastAsia="Times New Roman"/>
          <w:i/>
          <w:iCs/>
        </w:rPr>
        <w:t xml:space="preserve">?             </w:t>
      </w:r>
      <w:r>
        <w:rPr>
          <w:rFonts w:eastAsia="Times New Roman"/>
          <w:i/>
          <w:iCs/>
        </w:rPr>
        <w:t xml:space="preserve">'$$*&amp; </w:t>
      </w:r>
      <w:r>
        <w:rPr>
          <w:rFonts w:eastAsia="Times New Roman"/>
          <w:b/>
          <w:bCs/>
        </w:rPr>
        <w:t>ЛФД&amp;^Ч</w:t>
      </w:r>
    </w:p>
    <w:p w:rsidR="00000000" w:rsidRDefault="00384760">
      <w:pPr>
        <w:shd w:val="clear" w:color="auto" w:fill="FFFFFF"/>
        <w:tabs>
          <w:tab w:val="center" w:pos="10934"/>
        </w:tabs>
        <w:spacing w:line="221" w:lineRule="exact"/>
        <w:ind w:left="101"/>
      </w:pPr>
      <w:r>
        <w:rPr>
          <w:b/>
          <w:bCs/>
          <w:lang w:val="en-US"/>
        </w:rPr>
        <w:t>Up</w:t>
      </w:r>
      <w:r w:rsidRPr="005D0438">
        <w:rPr>
          <w:b/>
          <w:bCs/>
        </w:rPr>
        <w:t xml:space="preserve">            </w:t>
      </w:r>
      <w:r>
        <w:rPr>
          <w:rFonts w:eastAsia="Times New Roman"/>
          <w:b/>
          <w:bCs/>
        </w:rPr>
        <w:t xml:space="preserve">ТТЙ^^ИШ </w:t>
      </w:r>
      <w:r>
        <w:rPr>
          <w:rFonts w:eastAsia="Times New Roman"/>
          <w:b/>
          <w:bCs/>
          <w:lang w:val="en-US"/>
        </w:rPr>
        <w:t>Ik</w:t>
      </w:r>
      <w:r w:rsidRPr="005D0438">
        <w:rPr>
          <w:rFonts w:eastAsia="Times New Roman"/>
          <w:b/>
          <w:bCs/>
        </w:rPr>
        <w:t xml:space="preserve">            </w:t>
      </w:r>
      <w:r>
        <w:rPr>
          <w:rFonts w:eastAsia="Times New Roman"/>
        </w:rPr>
        <w:t>Устанавливают форму яични-</w:t>
      </w:r>
      <w:r>
        <w:rPr>
          <w:rFonts w:ascii="Arial" w:eastAsia="Times New Roman" w:cs="Arial"/>
        </w:rPr>
        <w:tab/>
      </w:r>
      <w:r>
        <w:rPr>
          <w:rFonts w:eastAsia="Times New Roman"/>
          <w:i/>
          <w:iCs/>
          <w:spacing w:val="-19"/>
          <w:w w:val="206"/>
        </w:rPr>
        <w:t>^Ш^^^^^^</w:t>
      </w:r>
    </w:p>
    <w:p w:rsidR="00000000" w:rsidRDefault="00384760">
      <w:pPr>
        <w:shd w:val="clear" w:color="auto" w:fill="FFFFFF"/>
        <w:tabs>
          <w:tab w:val="center" w:pos="10934"/>
        </w:tabs>
        <w:spacing w:line="221" w:lineRule="exact"/>
        <w:ind w:left="67"/>
      </w:pPr>
      <w:r>
        <w:rPr>
          <w:i/>
          <w:iCs/>
          <w:lang w:val="en-US"/>
        </w:rPr>
        <w:t>IfJ</w:t>
      </w:r>
      <w:r w:rsidRPr="005D0438">
        <w:rPr>
          <w:i/>
          <w:iCs/>
        </w:rPr>
        <w:t xml:space="preserve">                  </w:t>
      </w:r>
      <w:r>
        <w:rPr>
          <w:lang w:val="en-US"/>
        </w:rPr>
        <w:t>sl</w:t>
      </w:r>
      <w:r w:rsidRPr="005D0438">
        <w:t>^</w:t>
      </w:r>
      <w:r>
        <w:rPr>
          <w:lang w:val="en-US"/>
        </w:rPr>
        <w:t>gssJBea</w:t>
      </w:r>
      <w:r w:rsidRPr="005D0438">
        <w:t xml:space="preserve">^^     </w:t>
      </w:r>
      <w:r>
        <w:rPr>
          <w:rFonts w:eastAsia="Times New Roman"/>
          <w:vertAlign w:val="superscript"/>
        </w:rPr>
        <w:t>МЖ</w:t>
      </w:r>
      <w:r>
        <w:rPr>
          <w:rFonts w:eastAsia="Times New Roman"/>
        </w:rPr>
        <w:t>'   "</w:t>
      </w:r>
      <w:r>
        <w:rPr>
          <w:rFonts w:eastAsia="Times New Roman"/>
          <w:vertAlign w:val="superscript"/>
        </w:rPr>
        <w:t>Х</w:t>
      </w:r>
      <w:r>
        <w:rPr>
          <w:rFonts w:eastAsia="Times New Roman"/>
        </w:rPr>
        <w:t xml:space="preserve">   Р</w:t>
      </w:r>
      <w:r>
        <w:rPr>
          <w:rFonts w:eastAsia="Times New Roman"/>
          <w:vertAlign w:val="superscript"/>
        </w:rPr>
        <w:t>азме</w:t>
      </w:r>
      <w:r>
        <w:rPr>
          <w:rFonts w:eastAsia="Times New Roman"/>
        </w:rPr>
        <w:t>Р-   консистенцию</w:t>
      </w:r>
      <w:r>
        <w:rPr>
          <w:rFonts w:ascii="Arial" w:eastAsia="Times New Roman" w:hAnsi="Arial" w:cs="Arial"/>
        </w:rPr>
        <w:tab/>
      </w:r>
      <w:r>
        <w:rPr>
          <w:rFonts w:eastAsia="Times New Roman" w:hAnsi="Arial"/>
        </w:rPr>
        <w:t xml:space="preserve">" </w:t>
      </w:r>
      <w:r>
        <w:rPr>
          <w:rFonts w:eastAsia="Times New Roman" w:hAnsi="Arial"/>
          <w:i/>
          <w:iCs/>
        </w:rPr>
        <w:t>^^^</w:t>
      </w:r>
      <w:r>
        <w:rPr>
          <w:rFonts w:eastAsia="Times New Roman"/>
          <w:i/>
          <w:iCs/>
        </w:rPr>
        <w:t>ШЩШ</w:t>
      </w:r>
      <w:r>
        <w:rPr>
          <w:rFonts w:eastAsia="Times New Roman"/>
          <w:i/>
          <w:iCs/>
        </w:rPr>
        <w:t xml:space="preserve">^'                    </w:t>
      </w:r>
    </w:p>
    <w:p w:rsidR="00000000" w:rsidRDefault="00384760">
      <w:pPr>
        <w:shd w:val="clear" w:color="auto" w:fill="FFFFFF"/>
        <w:tabs>
          <w:tab w:val="center" w:pos="10934"/>
        </w:tabs>
        <w:ind w:left="29"/>
      </w:pPr>
      <w:r>
        <w:rPr>
          <w:b/>
          <w:bCs/>
          <w:lang w:val="en-US"/>
        </w:rPr>
        <w:t>W</w:t>
      </w:r>
      <w:r w:rsidRPr="005D0438">
        <w:rPr>
          <w:b/>
          <w:bCs/>
        </w:rPr>
        <w:t>^^</w:t>
      </w:r>
      <w:r>
        <w:rPr>
          <w:b/>
          <w:bCs/>
          <w:lang w:val="en-US"/>
        </w:rPr>
        <w:t>C</w:t>
      </w:r>
      <w:r w:rsidRPr="005D0438">
        <w:rPr>
          <w:b/>
          <w:bCs/>
        </w:rPr>
        <w:t>^^-</w:t>
      </w:r>
      <w:r>
        <w:rPr>
          <w:b/>
          <w:bCs/>
          <w:lang w:val="en-US"/>
        </w:rPr>
        <w:t>Vft</w:t>
      </w:r>
      <w:r w:rsidRPr="005D0438">
        <w:rPr>
          <w:b/>
          <w:bCs/>
        </w:rPr>
        <w:t xml:space="preserve">     </w:t>
      </w:r>
      <w:r>
        <w:rPr>
          <w:b/>
          <w:bCs/>
        </w:rPr>
        <w:t>^/</w:t>
      </w:r>
      <w:r>
        <w:rPr>
          <w:rFonts w:eastAsia="Times New Roman"/>
          <w:b/>
          <w:bCs/>
        </w:rPr>
        <w:t xml:space="preserve">В^т!             </w:t>
      </w:r>
      <w:r>
        <w:rPr>
          <w:rFonts w:eastAsia="Times New Roman"/>
        </w:rPr>
        <w:t>(степень  упругости,   мягкости),</w:t>
      </w:r>
      <w:r>
        <w:rPr>
          <w:rFonts w:ascii="Arial" w:eastAsia="Times New Roman" w:cs="Arial"/>
        </w:rPr>
        <w:tab/>
      </w:r>
      <w:r>
        <w:rPr>
          <w:rFonts w:eastAsia="Times New Roman"/>
          <w:w w:val="72"/>
        </w:rPr>
        <w:t xml:space="preserve">"'""'"    </w:t>
      </w:r>
      <w:r>
        <w:rPr>
          <w:rFonts w:eastAsia="Times New Roman"/>
          <w:i/>
          <w:iCs/>
          <w:w w:val="72"/>
        </w:rPr>
        <w:t>^Щ'Щ^^                        "</w:t>
      </w:r>
    </w:p>
    <w:p w:rsidR="00000000" w:rsidRPr="00384760" w:rsidRDefault="00384760">
      <w:pPr>
        <w:shd w:val="clear" w:color="auto" w:fill="FFFFFF"/>
        <w:tabs>
          <w:tab w:val="center" w:pos="10934"/>
        </w:tabs>
        <w:spacing w:line="173" w:lineRule="exact"/>
        <w:ind w:left="10"/>
      </w:pPr>
      <w:r>
        <w:rPr>
          <w:rFonts w:eastAsia="Times New Roman"/>
        </w:rPr>
        <w:t>■</w:t>
      </w:r>
      <w:r>
        <w:rPr>
          <w:rFonts w:eastAsia="Times New Roman"/>
        </w:rPr>
        <w:t xml:space="preserve">К"*        </w:t>
      </w:r>
      <w:r w:rsidRPr="005D0438">
        <w:rPr>
          <w:rFonts w:eastAsia="Times New Roman"/>
          <w:smallCaps/>
        </w:rPr>
        <w:t>•^^^</w:t>
      </w:r>
      <w:r>
        <w:rPr>
          <w:rFonts w:eastAsia="Times New Roman"/>
          <w:smallCaps/>
          <w:lang w:val="en-US"/>
        </w:rPr>
        <w:t>Ju</w:t>
      </w:r>
      <w:r w:rsidRPr="005D0438">
        <w:rPr>
          <w:rFonts w:eastAsia="Times New Roman"/>
          <w:smallCaps/>
          <w:vertAlign w:val="superscript"/>
        </w:rPr>
        <w:t>5</w:t>
      </w:r>
      <w:r>
        <w:rPr>
          <w:rFonts w:eastAsia="Times New Roman"/>
          <w:smallCaps/>
          <w:vertAlign w:val="superscript"/>
          <w:lang w:val="en-US"/>
        </w:rPr>
        <w:t>BS</w:t>
      </w:r>
      <w:r w:rsidRPr="005D0438">
        <w:rPr>
          <w:rFonts w:eastAsia="Times New Roman"/>
          <w:smallCaps/>
        </w:rPr>
        <w:t>^2</w:t>
      </w:r>
      <w:r>
        <w:rPr>
          <w:rFonts w:eastAsia="Times New Roman"/>
          <w:smallCaps/>
          <w:lang w:val="en-US"/>
        </w:rPr>
        <w:t>k</w:t>
      </w:r>
      <w:r w:rsidRPr="005D0438">
        <w:rPr>
          <w:rFonts w:eastAsia="Times New Roman"/>
          <w:smallCaps/>
        </w:rPr>
        <w:t>^&gt;</w:t>
      </w:r>
      <w:r>
        <w:rPr>
          <w:rFonts w:eastAsia="Times New Roman"/>
          <w:smallCaps/>
          <w:lang w:val="en-US"/>
        </w:rPr>
        <w:t>h</w:t>
      </w:r>
      <w:r w:rsidRPr="005D0438">
        <w:rPr>
          <w:rFonts w:eastAsia="Times New Roman"/>
          <w:smallCaps/>
        </w:rPr>
        <w:t xml:space="preserve">[]             </w:t>
      </w:r>
      <w:r>
        <w:rPr>
          <w:rFonts w:eastAsia="Times New Roman"/>
        </w:rPr>
        <w:t>флюктуацию жидкости в фолли-</w:t>
      </w:r>
      <w:r>
        <w:rPr>
          <w:rFonts w:ascii="Arial" w:eastAsia="Times New Roman" w:cs="Arial"/>
        </w:rPr>
        <w:tab/>
      </w:r>
    </w:p>
    <w:p w:rsidR="00000000" w:rsidRPr="003633AE" w:rsidRDefault="00384760">
      <w:pPr>
        <w:shd w:val="clear" w:color="auto" w:fill="FFFFFF"/>
        <w:tabs>
          <w:tab w:val="center" w:pos="10934"/>
        </w:tabs>
        <w:spacing w:line="173" w:lineRule="exact"/>
        <w:ind w:left="1003"/>
        <w:rPr>
          <w:lang w:val="en-US"/>
        </w:rPr>
      </w:pPr>
      <w:r>
        <w:t xml:space="preserve">- </w:t>
      </w:r>
      <w:r>
        <w:rPr>
          <w:i/>
          <w:iCs/>
        </w:rPr>
        <w:t>-*]</w:t>
      </w:r>
      <w:r>
        <w:rPr>
          <w:rFonts w:eastAsia="Times New Roman"/>
          <w:i/>
          <w:iCs/>
        </w:rPr>
        <w:t xml:space="preserve">р     </w:t>
      </w:r>
      <w:r w:rsidRPr="005D0438">
        <w:rPr>
          <w:rFonts w:eastAsia="Times New Roman"/>
        </w:rPr>
        <w:t>^</w:t>
      </w:r>
      <w:r>
        <w:rPr>
          <w:rFonts w:eastAsia="Times New Roman"/>
          <w:lang w:val="en-US"/>
        </w:rPr>
        <w:t>ef</w:t>
      </w:r>
      <w:r w:rsidRPr="005D0438">
        <w:rPr>
          <w:rFonts w:eastAsia="Times New Roman"/>
        </w:rPr>
        <w:t>^</w:t>
      </w:r>
      <w:r>
        <w:rPr>
          <w:rFonts w:eastAsia="Times New Roman"/>
          <w:lang w:val="en-US"/>
        </w:rPr>
        <w:t>g</w:t>
      </w:r>
      <w:r w:rsidRPr="005D0438">
        <w:rPr>
          <w:rFonts w:eastAsia="Times New Roman"/>
        </w:rPr>
        <w:t xml:space="preserve">'-          </w:t>
      </w:r>
      <w:r w:rsidR="003633AE">
        <w:rPr>
          <w:rFonts w:eastAsia="Times New Roman"/>
        </w:rPr>
        <w:t>кула</w:t>
      </w:r>
    </w:p>
    <w:p w:rsidR="00000000" w:rsidRDefault="00384760">
      <w:pPr>
        <w:shd w:val="clear" w:color="auto" w:fill="FFFFFF"/>
        <w:tabs>
          <w:tab w:val="center" w:pos="10934"/>
        </w:tabs>
        <w:spacing w:line="173" w:lineRule="exact"/>
        <w:ind w:left="3610"/>
      </w:pPr>
      <w:r>
        <w:rPr>
          <w:w w:val="123"/>
          <w:sz w:val="16"/>
          <w:szCs w:val="16"/>
          <w:lang w:val="en-US"/>
        </w:rPr>
        <w:t>R</w:t>
      </w:r>
      <w:r w:rsidRPr="005D0438">
        <w:rPr>
          <w:w w:val="123"/>
          <w:sz w:val="16"/>
          <w:szCs w:val="16"/>
        </w:rPr>
        <w:t xml:space="preserve"> </w:t>
      </w:r>
      <w:r>
        <w:rPr>
          <w:rFonts w:eastAsia="Times New Roman"/>
          <w:w w:val="123"/>
          <w:sz w:val="16"/>
          <w:szCs w:val="16"/>
        </w:rPr>
        <w:t xml:space="preserve">пог.1,^п </w:t>
      </w:r>
      <w:r w:rsidRPr="005D0438">
        <w:rPr>
          <w:rFonts w:eastAsia="Times New Roman"/>
          <w:w w:val="123"/>
          <w:sz w:val="16"/>
          <w:szCs w:val="16"/>
        </w:rPr>
        <w:t>„</w:t>
      </w:r>
      <w:r>
        <w:rPr>
          <w:rFonts w:eastAsia="Times New Roman"/>
          <w:w w:val="123"/>
          <w:sz w:val="16"/>
          <w:szCs w:val="16"/>
          <w:lang w:val="en-US"/>
        </w:rPr>
        <w:t>nimiinm</w:t>
      </w:r>
      <w:r w:rsidRPr="005D0438">
        <w:rPr>
          <w:rFonts w:eastAsia="Times New Roman"/>
          <w:w w:val="123"/>
          <w:sz w:val="16"/>
          <w:szCs w:val="16"/>
        </w:rPr>
        <w:t xml:space="preserve"> </w:t>
      </w:r>
      <w:r>
        <w:rPr>
          <w:rFonts w:eastAsia="Times New Roman"/>
          <w:i/>
          <w:iCs/>
          <w:w w:val="123"/>
          <w:sz w:val="16"/>
          <w:szCs w:val="16"/>
        </w:rPr>
        <w:t xml:space="preserve">г.™™ </w:t>
      </w:r>
      <w:r>
        <w:rPr>
          <w:rFonts w:eastAsia="Times New Roman"/>
          <w:w w:val="123"/>
          <w:sz w:val="16"/>
          <w:szCs w:val="16"/>
        </w:rPr>
        <w:t>«к»</w:t>
      </w:r>
      <w:r>
        <w:rPr>
          <w:rFonts w:ascii="Arial" w:eastAsia="Times New Roman" w:hAnsi="Arial" w:cs="Arial"/>
          <w:sz w:val="16"/>
          <w:szCs w:val="16"/>
        </w:rPr>
        <w:tab/>
      </w:r>
      <w:r>
        <w:rPr>
          <w:rFonts w:eastAsia="Times New Roman"/>
          <w:b/>
          <w:bCs/>
          <w:sz w:val="16"/>
          <w:szCs w:val="16"/>
        </w:rPr>
        <w:t>Рис. 4. Схема созревания фолликула (Л и овуляции (ЯХ .,   __</w:t>
      </w:r>
    </w:p>
    <w:p w:rsidR="00000000" w:rsidRDefault="00384760">
      <w:pPr>
        <w:shd w:val="clear" w:color="auto" w:fill="FFFFFF"/>
        <w:tabs>
          <w:tab w:val="center" w:pos="10934"/>
        </w:tabs>
        <w:ind w:left="293"/>
      </w:pPr>
      <w:r>
        <w:rPr>
          <w:rFonts w:eastAsia="Times New Roman"/>
          <w:b/>
          <w:bCs/>
          <w:sz w:val="16"/>
          <w:szCs w:val="16"/>
        </w:rPr>
        <w:t xml:space="preserve">Рис. 3. Кобыла, подготовленная для                     </w:t>
      </w:r>
      <w:r>
        <w:rPr>
          <w:rFonts w:eastAsia="Times New Roman"/>
          <w:sz w:val="16"/>
          <w:szCs w:val="16"/>
        </w:rPr>
        <w:t xml:space="preserve">» </w:t>
      </w:r>
      <w:r>
        <w:rPr>
          <w:rFonts w:eastAsia="Times New Roman"/>
          <w:b/>
          <w:bCs/>
          <w:sz w:val="16"/>
          <w:szCs w:val="16"/>
        </w:rPr>
        <w:t xml:space="preserve">период </w:t>
      </w:r>
      <w:r>
        <w:rPr>
          <w:rFonts w:eastAsia="Times New Roman"/>
          <w:sz w:val="16"/>
          <w:szCs w:val="16"/>
        </w:rPr>
        <w:t>ПОЛОВОГО ПОКОЯ ООЭ</w:t>
      </w:r>
      <w:r>
        <w:rPr>
          <w:rFonts w:ascii="Arial" w:eastAsia="Times New Roman" w:hAnsi="Arial" w:cs="Arial"/>
          <w:sz w:val="16"/>
          <w:szCs w:val="16"/>
        </w:rPr>
        <w:tab/>
      </w:r>
      <w:r>
        <w:rPr>
          <w:rFonts w:eastAsia="Times New Roman" w:hAnsi="Arial"/>
          <w:spacing w:val="-1"/>
          <w:sz w:val="16"/>
          <w:szCs w:val="16"/>
        </w:rPr>
        <w:t>/-</w:t>
      </w:r>
      <w:r>
        <w:rPr>
          <w:rFonts w:eastAsia="Times New Roman"/>
          <w:spacing w:val="-1"/>
          <w:sz w:val="16"/>
          <w:szCs w:val="16"/>
        </w:rPr>
        <w:t>яйценосный бугорок; 2-яйц</w:t>
      </w:r>
      <w:r>
        <w:rPr>
          <w:rFonts w:eastAsia="Times New Roman"/>
          <w:spacing w:val="-1"/>
          <w:sz w:val="16"/>
          <w:szCs w:val="16"/>
        </w:rPr>
        <w:t xml:space="preserve">еклетка; </w:t>
      </w:r>
      <w:r>
        <w:rPr>
          <w:rFonts w:eastAsia="Times New Roman"/>
          <w:spacing w:val="-1"/>
          <w:sz w:val="16"/>
          <w:szCs w:val="16"/>
          <w:lang w:val="en-US"/>
        </w:rPr>
        <w:t>J</w:t>
      </w:r>
      <w:r>
        <w:rPr>
          <w:rFonts w:eastAsia="Times New Roman"/>
          <w:spacing w:val="-1"/>
          <w:sz w:val="16"/>
          <w:szCs w:val="16"/>
        </w:rPr>
        <w:t xml:space="preserve">-фолликулярная шдкость; </w:t>
      </w:r>
      <w:r>
        <w:rPr>
          <w:rFonts w:eastAsia="Times New Roman"/>
          <w:b/>
          <w:bCs/>
          <w:i/>
          <w:iCs/>
          <w:spacing w:val="-1"/>
          <w:sz w:val="16"/>
          <w:szCs w:val="16"/>
        </w:rPr>
        <w:t xml:space="preserve">4 </w:t>
      </w:r>
      <w:r>
        <w:rPr>
          <w:rFonts w:eastAsia="Times New Roman"/>
          <w:b/>
          <w:bCs/>
          <w:spacing w:val="-1"/>
          <w:sz w:val="16"/>
          <w:szCs w:val="16"/>
        </w:rPr>
        <w:t>^фолликул</w:t>
      </w:r>
      <w:r>
        <w:rPr>
          <w:rFonts w:eastAsia="Times New Roman"/>
          <w:b/>
          <w:bCs/>
          <w:spacing w:val="-1"/>
          <w:sz w:val="16"/>
          <w:szCs w:val="16"/>
          <w:vertAlign w:val="superscript"/>
        </w:rPr>
        <w:t>4</w:t>
      </w:r>
      <w:r>
        <w:rPr>
          <w:rFonts w:eastAsia="Times New Roman"/>
          <w:b/>
          <w:bCs/>
          <w:spacing w:val="-1"/>
          <w:sz w:val="16"/>
          <w:szCs w:val="16"/>
        </w:rPr>
        <w:t xml:space="preserve">, </w:t>
      </w:r>
      <w:r>
        <w:rPr>
          <w:rFonts w:eastAsia="Times New Roman"/>
          <w:b/>
          <w:bCs/>
          <w:i/>
          <w:iCs/>
          <w:spacing w:val="-1"/>
          <w:sz w:val="16"/>
          <w:szCs w:val="16"/>
          <w:vertAlign w:val="subscript"/>
          <w:lang w:val="en-US"/>
        </w:rPr>
        <w:t>S</w:t>
      </w:r>
      <w:r w:rsidRPr="005D0438">
        <w:rPr>
          <w:rFonts w:eastAsia="Times New Roman"/>
          <w:b/>
          <w:bCs/>
          <w:i/>
          <w:iCs/>
          <w:spacing w:val="-1"/>
          <w:sz w:val="16"/>
          <w:szCs w:val="16"/>
        </w:rPr>
        <w:t>\</w:t>
      </w:r>
      <w:r>
        <w:rPr>
          <w:rFonts w:eastAsia="Times New Roman"/>
          <w:b/>
          <w:bCs/>
          <w:i/>
          <w:iCs/>
          <w:spacing w:val="-1"/>
          <w:sz w:val="16"/>
          <w:szCs w:val="16"/>
          <w:lang w:val="en-US"/>
        </w:rPr>
        <w:t>X</w:t>
      </w:r>
      <w:r w:rsidRPr="005D0438">
        <w:rPr>
          <w:rFonts w:eastAsia="Times New Roman"/>
          <w:b/>
          <w:bCs/>
          <w:i/>
          <w:iCs/>
          <w:spacing w:val="-1"/>
          <w:sz w:val="16"/>
          <w:szCs w:val="16"/>
        </w:rPr>
        <w:t xml:space="preserve"> </w:t>
      </w:r>
      <w:r>
        <w:rPr>
          <w:rFonts w:eastAsia="Times New Roman"/>
          <w:b/>
          <w:bCs/>
          <w:spacing w:val="-1"/>
          <w:sz w:val="16"/>
          <w:szCs w:val="16"/>
        </w:rPr>
        <w:t>полость</w:t>
      </w:r>
    </w:p>
    <w:p w:rsidR="00000000" w:rsidRPr="00384760" w:rsidRDefault="00384760" w:rsidP="00384760">
      <w:pPr>
        <w:shd w:val="clear" w:color="auto" w:fill="FFFFFF"/>
        <w:tabs>
          <w:tab w:val="center" w:pos="10934"/>
        </w:tabs>
        <w:ind w:left="206"/>
        <w:rPr>
          <w:lang w:val="en-US"/>
        </w:rPr>
        <w:sectPr w:rsidR="00000000" w:rsidRPr="00384760">
          <w:pgSz w:w="17367" w:h="14612" w:orient="landscape"/>
          <w:pgMar w:top="1440" w:right="1440" w:bottom="360" w:left="1440" w:header="720" w:footer="720" w:gutter="0"/>
          <w:cols w:space="60"/>
          <w:noEndnote/>
        </w:sectPr>
      </w:pPr>
      <w:r>
        <w:rPr>
          <w:rFonts w:eastAsia="Times New Roman"/>
          <w:b/>
          <w:bCs/>
          <w:sz w:val="16"/>
          <w:szCs w:val="16"/>
        </w:rPr>
        <w:t>вагинально-ректального исследования           ЯИЧНИКа бобовидной формы, рав-</w:t>
      </w:r>
      <w:r>
        <w:rPr>
          <w:rFonts w:ascii="Arial" w:eastAsia="Times New Roman" w:cs="Arial"/>
          <w:b/>
          <w:bCs/>
          <w:sz w:val="16"/>
          <w:szCs w:val="16"/>
        </w:rPr>
        <w:tab/>
      </w:r>
      <w:r>
        <w:rPr>
          <w:rFonts w:eastAsia="Times New Roman"/>
          <w:sz w:val="16"/>
          <w:szCs w:val="16"/>
        </w:rPr>
        <w:t xml:space="preserve">фолликула; </w:t>
      </w:r>
      <w:r>
        <w:rPr>
          <w:rFonts w:eastAsia="Times New Roman"/>
          <w:i/>
          <w:iCs/>
          <w:sz w:val="16"/>
          <w:szCs w:val="16"/>
        </w:rPr>
        <w:t xml:space="preserve">6- </w:t>
      </w:r>
      <w:r>
        <w:rPr>
          <w:rFonts w:eastAsia="Times New Roman"/>
          <w:sz w:val="16"/>
          <w:szCs w:val="16"/>
        </w:rPr>
        <w:t xml:space="preserve">яйцеклетк </w:t>
      </w:r>
      <w:r>
        <w:rPr>
          <w:rFonts w:eastAsia="Times New Roman"/>
          <w:sz w:val="16"/>
          <w:szCs w:val="16"/>
          <w:lang w:val="en-US"/>
        </w:rPr>
        <w:t>i</w:t>
      </w:r>
      <w:r w:rsidRPr="005D0438">
        <w:rPr>
          <w:rFonts w:eastAsia="Times New Roman"/>
          <w:sz w:val="16"/>
          <w:szCs w:val="16"/>
        </w:rPr>
        <w:t xml:space="preserve">          </w:t>
      </w:r>
    </w:p>
    <w:p w:rsidR="00000000" w:rsidRDefault="00384760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77045" cy="691832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7045" cy="691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32" w:bottom="360" w:left="1032" w:header="720" w:footer="720" w:gutter="0"/>
          <w:cols w:space="720"/>
          <w:noEndnote/>
        </w:sectPr>
      </w:pPr>
    </w:p>
    <w:p w:rsidR="00000000" w:rsidRDefault="00384760">
      <w:pPr>
        <w:framePr w:h="1086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8805" cy="690118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805" cy="690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6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48" w:bottom="360" w:left="948" w:header="720" w:footer="720" w:gutter="0"/>
          <w:cols w:space="720"/>
          <w:noEndnote/>
        </w:sectPr>
      </w:pPr>
    </w:p>
    <w:p w:rsidR="00000000" w:rsidRDefault="00384760">
      <w:pPr>
        <w:framePr w:h="1086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68155" cy="6901180"/>
            <wp:effectExtent l="1905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8155" cy="690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6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42" w:bottom="360" w:left="1042" w:header="720" w:footer="720" w:gutter="0"/>
          <w:cols w:space="720"/>
          <w:noEndnote/>
        </w:sectPr>
      </w:pPr>
    </w:p>
    <w:p w:rsidR="00000000" w:rsidRDefault="00384760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8805" cy="689229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805" cy="689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46" w:bottom="360" w:left="946" w:header="720" w:footer="720" w:gutter="0"/>
          <w:cols w:space="720"/>
          <w:noEndnote/>
        </w:sectPr>
      </w:pPr>
    </w:p>
    <w:p w:rsidR="00000000" w:rsidRDefault="00384760">
      <w:pPr>
        <w:framePr w:h="1069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11335" cy="679767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1335" cy="679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9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90" w:right="1006" w:bottom="360" w:left="1005" w:header="720" w:footer="720" w:gutter="0"/>
          <w:cols w:space="720"/>
          <w:noEndnote/>
        </w:sectPr>
      </w:pPr>
    </w:p>
    <w:p w:rsidR="00000000" w:rsidRDefault="00384760">
      <w:pPr>
        <w:framePr w:h="1097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68155" cy="6970395"/>
            <wp:effectExtent l="1905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8155" cy="697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7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39" w:bottom="360" w:left="1039" w:header="720" w:footer="720" w:gutter="0"/>
          <w:cols w:space="720"/>
          <w:noEndnote/>
        </w:sectPr>
      </w:pPr>
    </w:p>
    <w:p w:rsidR="00000000" w:rsidRDefault="00384760">
      <w:pPr>
        <w:framePr w:h="1078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9900" cy="684911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684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8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08" w:right="1044" w:bottom="360" w:left="1044" w:header="720" w:footer="720" w:gutter="0"/>
          <w:cols w:space="720"/>
          <w:noEndnote/>
        </w:sectPr>
      </w:pPr>
    </w:p>
    <w:p w:rsidR="00000000" w:rsidRDefault="00384760">
      <w:pPr>
        <w:framePr w:h="1069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42120" cy="678878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120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9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94" w:right="1062" w:bottom="360" w:left="1061" w:header="720" w:footer="720" w:gutter="0"/>
          <w:cols w:space="720"/>
          <w:noEndnote/>
        </w:sectPr>
      </w:pPr>
    </w:p>
    <w:p w:rsidR="00000000" w:rsidRDefault="00384760">
      <w:pPr>
        <w:framePr w:h="1076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45625" cy="6831965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683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6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22" w:right="977" w:bottom="360" w:left="977" w:header="720" w:footer="720" w:gutter="0"/>
          <w:cols w:space="720"/>
          <w:noEndnote/>
        </w:sectPr>
      </w:pPr>
    </w:p>
    <w:p w:rsidR="00000000" w:rsidRDefault="00384760">
      <w:pPr>
        <w:framePr w:h="1067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14840" cy="677164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4840" cy="677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7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19" w:right="924" w:bottom="360" w:left="924" w:header="720" w:footer="720" w:gutter="0"/>
          <w:cols w:space="720"/>
          <w:noEndnote/>
        </w:sectPr>
      </w:pPr>
    </w:p>
    <w:p w:rsidR="00000000" w:rsidRDefault="00384760">
      <w:pPr>
        <w:framePr w:h="104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58020" cy="6624955"/>
            <wp:effectExtent l="1905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8020" cy="662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4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39" w:right="890" w:bottom="360" w:left="890" w:header="720" w:footer="720" w:gutter="0"/>
          <w:cols w:space="720"/>
          <w:noEndnote/>
        </w:sectPr>
      </w:pPr>
    </w:p>
    <w:p w:rsidR="00000000" w:rsidRDefault="00384760">
      <w:pPr>
        <w:framePr w:h="107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11335" cy="684085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1335" cy="684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7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18" w:right="1006" w:bottom="360" w:left="1005" w:header="720" w:footer="720" w:gutter="0"/>
          <w:cols w:space="720"/>
          <w:noEndnote/>
        </w:sectPr>
      </w:pPr>
    </w:p>
    <w:p w:rsidR="00000000" w:rsidRDefault="00384760">
      <w:pPr>
        <w:framePr w:h="1059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99575" cy="672846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9575" cy="6728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59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95" w:right="1095" w:bottom="360" w:left="1094" w:header="720" w:footer="720" w:gutter="0"/>
          <w:cols w:space="720"/>
          <w:noEndnote/>
        </w:sectPr>
      </w:pPr>
    </w:p>
    <w:p w:rsidR="00000000" w:rsidRDefault="00384760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49130" cy="689229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130" cy="689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98" w:bottom="360" w:left="897" w:header="720" w:footer="720" w:gutter="0"/>
          <w:cols w:space="720"/>
          <w:noEndnote/>
        </w:sectPr>
      </w:pPr>
    </w:p>
    <w:p w:rsidR="00000000" w:rsidRDefault="00384760">
      <w:pPr>
        <w:framePr w:h="1063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63405" cy="6754495"/>
            <wp:effectExtent l="1905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3405" cy="675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3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53" w:right="965" w:bottom="360" w:left="965" w:header="720" w:footer="720" w:gutter="0"/>
          <w:cols w:space="720"/>
          <w:noEndnote/>
        </w:sectPr>
      </w:pPr>
    </w:p>
    <w:p w:rsidR="00000000" w:rsidRDefault="00384760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06585" cy="691832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585" cy="691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31" w:bottom="360" w:left="931" w:header="720" w:footer="720" w:gutter="0"/>
          <w:cols w:space="720"/>
          <w:noEndnote/>
        </w:sectPr>
      </w:pPr>
    </w:p>
    <w:p w:rsidR="00000000" w:rsidRDefault="00384760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84055" cy="691832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4055" cy="691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69" w:bottom="360" w:left="868" w:header="720" w:footer="720" w:gutter="0"/>
          <w:cols w:space="720"/>
          <w:noEndnote/>
        </w:sectPr>
      </w:pPr>
    </w:p>
    <w:p w:rsidR="00000000" w:rsidRDefault="00384760">
      <w:pPr>
        <w:framePr w:h="108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66910" cy="690118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910" cy="690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86" w:bottom="360" w:left="885" w:header="720" w:footer="720" w:gutter="0"/>
          <w:cols w:space="720"/>
          <w:noEndnote/>
        </w:sectPr>
      </w:pPr>
    </w:p>
    <w:p w:rsidR="00000000" w:rsidRDefault="00384760">
      <w:pPr>
        <w:framePr w:h="1095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37370" cy="695261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7370" cy="695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5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87" w:bottom="360" w:left="986" w:header="720" w:footer="720" w:gutter="0"/>
          <w:cols w:space="720"/>
          <w:noEndnote/>
        </w:sectPr>
      </w:pPr>
    </w:p>
    <w:p w:rsidR="00000000" w:rsidRDefault="00384760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0225" cy="6918325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91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96" w:bottom="360" w:left="996" w:header="720" w:footer="720" w:gutter="0"/>
          <w:cols w:space="720"/>
          <w:noEndnote/>
        </w:sect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37370" cy="686689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7370" cy="686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70" w:right="989" w:bottom="360" w:left="988" w:header="720" w:footer="720" w:gutter="0"/>
          <w:cols w:space="720"/>
          <w:noEndnote/>
        </w:sectPr>
      </w:pPr>
    </w:p>
    <w:p w:rsidR="00000000" w:rsidRDefault="00384760">
      <w:pPr>
        <w:framePr w:h="1081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71660" cy="686689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1660" cy="686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1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79" w:right="960" w:bottom="360" w:left="960" w:header="720" w:footer="720" w:gutter="0"/>
          <w:cols w:space="720"/>
          <w:noEndnote/>
        </w:sectPr>
      </w:pPr>
    </w:p>
    <w:p w:rsidR="00000000" w:rsidRDefault="00384760">
      <w:pPr>
        <w:framePr w:h="1104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63405" cy="7013575"/>
            <wp:effectExtent l="19050" t="0" r="444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3405" cy="701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104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68" w:bottom="360" w:left="967" w:header="720" w:footer="720" w:gutter="0"/>
          <w:cols w:space="720"/>
          <w:noEndnote/>
        </w:sectPr>
      </w:pPr>
    </w:p>
    <w:p w:rsidR="00000000" w:rsidRDefault="00384760">
      <w:pPr>
        <w:framePr w:h="1082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99575" cy="687514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9575" cy="687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2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97" w:bottom="360" w:left="1097" w:header="720" w:footer="720" w:gutter="0"/>
          <w:cols w:space="720"/>
          <w:noEndnote/>
        </w:sectPr>
      </w:pPr>
    </w:p>
    <w:p w:rsidR="00000000" w:rsidRDefault="00384760">
      <w:pPr>
        <w:framePr w:h="1063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16720" cy="675449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6720" cy="675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3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57" w:right="1080" w:bottom="360" w:left="1080" w:header="720" w:footer="720" w:gutter="0"/>
          <w:cols w:space="720"/>
          <w:noEndnote/>
        </w:sectPr>
      </w:pPr>
    </w:p>
    <w:p w:rsidR="00000000" w:rsidRDefault="00384760">
      <w:pPr>
        <w:framePr w:h="1079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99575" cy="685800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95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9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93" w:right="1095" w:bottom="360" w:left="1095" w:header="720" w:footer="720" w:gutter="0"/>
          <w:cols w:space="720"/>
          <w:noEndnote/>
        </w:sectPr>
      </w:pPr>
    </w:p>
    <w:p w:rsidR="00000000" w:rsidRDefault="00384760">
      <w:pPr>
        <w:framePr w:h="1097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37370" cy="697039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7370" cy="697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7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87" w:bottom="360" w:left="987" w:header="720" w:footer="720" w:gutter="0"/>
          <w:cols w:space="720"/>
          <w:noEndnote/>
        </w:sectPr>
      </w:pPr>
    </w:p>
    <w:p w:rsidR="00000000" w:rsidRDefault="00384760">
      <w:pPr>
        <w:framePr w:h="1078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99575" cy="684911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9575" cy="684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8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09" w:right="1098" w:bottom="360" w:left="1097" w:header="720" w:footer="720" w:gutter="0"/>
          <w:cols w:space="720"/>
          <w:noEndnote/>
        </w:sectPr>
      </w:pPr>
    </w:p>
    <w:p w:rsidR="00000000" w:rsidRDefault="00384760">
      <w:pPr>
        <w:framePr w:h="106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73540" cy="6763385"/>
            <wp:effectExtent l="1905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3540" cy="676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5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33" w:right="1117" w:bottom="360" w:left="1116" w:header="720" w:footer="720" w:gutter="0"/>
          <w:cols w:space="720"/>
          <w:noEndnote/>
        </w:sectPr>
      </w:pPr>
    </w:p>
    <w:p w:rsidR="00000000" w:rsidRDefault="00384760">
      <w:pPr>
        <w:framePr w:h="107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0550" cy="6823710"/>
            <wp:effectExtent l="1905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682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5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37" w:right="951" w:bottom="360" w:left="950" w:header="720" w:footer="720" w:gutter="0"/>
          <w:cols w:space="720"/>
          <w:noEndnote/>
        </w:sectPr>
      </w:pPr>
    </w:p>
    <w:p w:rsidR="00000000" w:rsidRDefault="00384760">
      <w:pPr>
        <w:framePr w:h="1090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97695" cy="6918325"/>
            <wp:effectExtent l="19050" t="0" r="825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7695" cy="691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0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41" w:bottom="360" w:left="940" w:header="720" w:footer="720" w:gutter="0"/>
          <w:cols w:space="720"/>
          <w:noEndnote/>
        </w:sectPr>
      </w:pPr>
    </w:p>
    <w:p w:rsidR="00000000" w:rsidRDefault="00384760">
      <w:pPr>
        <w:framePr w:h="1047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10090" cy="665099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090" cy="665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47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15" w:right="850" w:bottom="360" w:left="849" w:header="720" w:footer="720" w:gutter="0"/>
          <w:cols w:space="720"/>
          <w:noEndnote/>
        </w:sectPr>
      </w:pPr>
    </w:p>
    <w:p w:rsidR="00000000" w:rsidRDefault="00384760">
      <w:pPr>
        <w:framePr w:h="1080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8805" cy="685800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80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0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84" w:right="948" w:bottom="360" w:left="948" w:header="720" w:footer="720" w:gutter="0"/>
          <w:cols w:space="720"/>
          <w:noEndnote/>
        </w:sectPr>
      </w:pPr>
    </w:p>
    <w:p w:rsidR="00000000" w:rsidRDefault="00384760">
      <w:pPr>
        <w:framePr w:h="1072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03080" cy="6805930"/>
            <wp:effectExtent l="19050" t="0" r="762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080" cy="680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2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66" w:right="1013" w:bottom="360" w:left="1012" w:header="720" w:footer="720" w:gutter="0"/>
          <w:cols w:space="720"/>
          <w:noEndnote/>
        </w:sectPr>
      </w:pPr>
    </w:p>
    <w:p w:rsidR="00000000" w:rsidRDefault="00384760">
      <w:pPr>
        <w:framePr w:h="1087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75165" cy="6910070"/>
            <wp:effectExtent l="19050" t="0" r="698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165" cy="691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7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79" w:bottom="360" w:left="879" w:header="720" w:footer="720" w:gutter="0"/>
          <w:cols w:space="720"/>
          <w:noEndnote/>
        </w:sectPr>
      </w:pPr>
    </w:p>
    <w:p w:rsidR="00000000" w:rsidRDefault="00384760">
      <w:pPr>
        <w:framePr w:h="1058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33865" cy="6720205"/>
            <wp:effectExtent l="19050" t="0" r="63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3865" cy="672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58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09" w:right="1066" w:bottom="360" w:left="1066" w:header="720" w:footer="720" w:gutter="0"/>
          <w:cols w:space="720"/>
          <w:noEndnote/>
        </w:sectPr>
      </w:pPr>
    </w:p>
    <w:p w:rsidR="00000000" w:rsidRDefault="00384760">
      <w:pPr>
        <w:framePr w:h="1059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24975" cy="6728460"/>
            <wp:effectExtent l="1905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728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59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91" w:right="1076" w:bottom="360" w:left="1075" w:header="720" w:footer="720" w:gutter="0"/>
          <w:cols w:space="720"/>
          <w:noEndnote/>
        </w:sectPr>
      </w:pPr>
    </w:p>
    <w:p w:rsidR="00000000" w:rsidRDefault="00384760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54515" cy="689229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4515" cy="689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75" w:bottom="360" w:left="974" w:header="720" w:footer="720" w:gutter="0"/>
          <w:cols w:space="720"/>
          <w:noEndnote/>
        </w:sectPr>
      </w:pPr>
    </w:p>
    <w:p w:rsidR="00000000" w:rsidRDefault="00384760">
      <w:pPr>
        <w:framePr w:h="1058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37370" cy="6720205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7370" cy="672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58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00" w:right="989" w:bottom="360" w:left="989" w:header="720" w:footer="720" w:gutter="0"/>
          <w:cols w:space="720"/>
          <w:noEndnote/>
        </w:sectPr>
      </w:pPr>
    </w:p>
    <w:p w:rsidR="00000000" w:rsidRDefault="00384760">
      <w:pPr>
        <w:framePr w:h="1087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8805" cy="690118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805" cy="690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7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46" w:bottom="360" w:left="946" w:header="720" w:footer="720" w:gutter="0"/>
          <w:cols w:space="720"/>
          <w:noEndnote/>
        </w:sectPr>
      </w:pPr>
    </w:p>
    <w:p w:rsidR="00000000" w:rsidRDefault="00384760">
      <w:pPr>
        <w:framePr w:h="1083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14840" cy="688403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4840" cy="688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3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27" w:bottom="360" w:left="927" w:header="720" w:footer="720" w:gutter="0"/>
          <w:cols w:space="720"/>
          <w:noEndnote/>
        </w:sectPr>
      </w:pPr>
    </w:p>
    <w:p w:rsidR="00000000" w:rsidRDefault="00384760">
      <w:pPr>
        <w:framePr w:h="1084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54515" cy="6884035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4515" cy="688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4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70" w:bottom="360" w:left="970" w:header="720" w:footer="720" w:gutter="0"/>
          <w:cols w:space="720"/>
          <w:noEndnote/>
        </w:sectPr>
      </w:pPr>
    </w:p>
    <w:p w:rsidR="00000000" w:rsidRDefault="00384760">
      <w:pPr>
        <w:framePr w:h="106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8805" cy="6771640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805" cy="677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7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18" w:right="948" w:bottom="360" w:left="948" w:header="720" w:footer="720" w:gutter="0"/>
          <w:cols w:space="720"/>
          <w:noEndnote/>
        </w:sectPr>
      </w:pPr>
    </w:p>
    <w:p w:rsidR="00000000" w:rsidRDefault="00384760">
      <w:pPr>
        <w:framePr w:h="1088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18345" cy="6910070"/>
            <wp:effectExtent l="1905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8345" cy="691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8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41" w:bottom="360" w:left="840" w:header="720" w:footer="720" w:gutter="0"/>
          <w:cols w:space="720"/>
          <w:noEndnote/>
        </w:sectPr>
      </w:pPr>
    </w:p>
    <w:p w:rsidR="00000000" w:rsidRDefault="00384760">
      <w:pPr>
        <w:framePr w:h="1088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45625" cy="6910070"/>
            <wp:effectExtent l="1905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691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8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77" w:bottom="360" w:left="977" w:header="720" w:footer="720" w:gutter="0"/>
          <w:cols w:space="720"/>
          <w:noEndnote/>
        </w:sectPr>
      </w:pPr>
    </w:p>
    <w:p w:rsidR="00000000" w:rsidRDefault="00384760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40875" cy="6892290"/>
            <wp:effectExtent l="1905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689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03" w:bottom="360" w:left="902" w:header="720" w:footer="720" w:gutter="0"/>
          <w:cols w:space="720"/>
          <w:noEndnote/>
        </w:sectPr>
      </w:pPr>
    </w:p>
    <w:p w:rsidR="00000000" w:rsidRDefault="00384760">
      <w:pPr>
        <w:framePr w:h="1074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71660" cy="682371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1660" cy="682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4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47" w:right="958" w:bottom="360" w:left="958" w:header="720" w:footer="720" w:gutter="0"/>
          <w:cols w:space="720"/>
          <w:noEndnote/>
        </w:sectPr>
      </w:pPr>
    </w:p>
    <w:p w:rsidR="00000000" w:rsidRDefault="00384760">
      <w:pPr>
        <w:framePr w:h="1097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1010" cy="6970395"/>
            <wp:effectExtent l="19050" t="0" r="254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010" cy="697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7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54" w:bottom="360" w:left="1053" w:header="720" w:footer="720" w:gutter="0"/>
          <w:cols w:space="720"/>
          <w:noEndnote/>
        </w:sectPr>
      </w:pPr>
    </w:p>
    <w:p w:rsidR="00000000" w:rsidRDefault="00384760">
      <w:pPr>
        <w:framePr w:h="108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06585" cy="6901180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585" cy="690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31" w:bottom="360" w:left="931" w:header="720" w:footer="720" w:gutter="0"/>
          <w:cols w:space="720"/>
          <w:noEndnote/>
        </w:sectPr>
      </w:pPr>
    </w:p>
    <w:p w:rsidR="00000000" w:rsidRDefault="00384760">
      <w:pPr>
        <w:framePr w:h="1085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9900" cy="689229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689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5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47" w:bottom="360" w:left="1046" w:header="720" w:footer="720" w:gutter="0"/>
          <w:cols w:space="720"/>
          <w:noEndnote/>
        </w:sectPr>
      </w:pPr>
    </w:p>
    <w:p w:rsidR="00000000" w:rsidRDefault="00384760">
      <w:pPr>
        <w:framePr w:h="1082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8805" cy="6875145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805" cy="687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2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44" w:bottom="360" w:left="943" w:header="720" w:footer="720" w:gutter="0"/>
          <w:cols w:space="720"/>
          <w:noEndnote/>
        </w:sectPr>
      </w:pPr>
    </w:p>
    <w:p w:rsidR="00000000" w:rsidRDefault="00384760">
      <w:pPr>
        <w:framePr w:h="1097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03080" cy="6970395"/>
            <wp:effectExtent l="1905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080" cy="697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7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11" w:bottom="360" w:left="1010" w:header="720" w:footer="720" w:gutter="0"/>
          <w:cols w:space="720"/>
          <w:noEndnote/>
        </w:sectPr>
      </w:pPr>
    </w:p>
    <w:p w:rsidR="00000000" w:rsidRDefault="00384760">
      <w:pPr>
        <w:framePr w:h="1074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38615" cy="6823710"/>
            <wp:effectExtent l="19050" t="0" r="63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682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4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41" w:right="1145" w:bottom="360" w:left="1145" w:header="720" w:footer="720" w:gutter="0"/>
          <w:cols w:space="720"/>
          <w:noEndnote/>
        </w:sectPr>
      </w:pPr>
    </w:p>
    <w:p w:rsidR="00000000" w:rsidRDefault="00384760">
      <w:pPr>
        <w:framePr w:h="1058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94190" cy="672020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4190" cy="672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58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01" w:right="1023" w:bottom="360" w:left="1022" w:header="720" w:footer="720" w:gutter="0"/>
          <w:cols w:space="720"/>
          <w:noEndnote/>
        </w:sectPr>
      </w:pPr>
    </w:p>
    <w:p w:rsidR="00000000" w:rsidRDefault="00384760">
      <w:pPr>
        <w:framePr w:h="1068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33865" cy="6788785"/>
            <wp:effectExtent l="19050" t="0" r="63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3865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8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00" w:right="1069" w:bottom="360" w:left="1068" w:header="720" w:footer="720" w:gutter="0"/>
          <w:cols w:space="720"/>
          <w:noEndnote/>
        </w:sectPr>
      </w:pPr>
    </w:p>
    <w:p w:rsidR="00000000" w:rsidRDefault="00384760">
      <w:pPr>
        <w:framePr w:h="109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9900" cy="6927215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46" w:bottom="360" w:left="1046" w:header="720" w:footer="720" w:gutter="0"/>
          <w:cols w:space="720"/>
          <w:noEndnote/>
        </w:sectPr>
      </w:pPr>
    </w:p>
    <w:p w:rsidR="00000000" w:rsidRDefault="00384760">
      <w:pPr>
        <w:framePr w:h="107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94190" cy="6823710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4190" cy="682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5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37" w:right="1023" w:bottom="360" w:left="1022" w:header="720" w:footer="720" w:gutter="0"/>
          <w:cols w:space="720"/>
          <w:noEndnote/>
        </w:sectPr>
      </w:pPr>
    </w:p>
    <w:p w:rsidR="00000000" w:rsidRDefault="00384760">
      <w:pPr>
        <w:framePr w:h="1068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27235" cy="6780530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235" cy="678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8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09" w:right="836" w:bottom="360" w:left="835" w:header="720" w:footer="720" w:gutter="0"/>
          <w:cols w:space="720"/>
          <w:noEndnote/>
        </w:sectPr>
      </w:pPr>
    </w:p>
    <w:p w:rsidR="00000000" w:rsidRDefault="00384760">
      <w:pPr>
        <w:framePr w:h="1095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68155" cy="6961505"/>
            <wp:effectExtent l="19050" t="0" r="444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8155" cy="696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5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42" w:bottom="360" w:left="1042" w:header="720" w:footer="720" w:gutter="0"/>
          <w:cols w:space="720"/>
          <w:noEndnote/>
        </w:sectPr>
      </w:pPr>
    </w:p>
    <w:p w:rsidR="00000000" w:rsidRDefault="00384760">
      <w:pPr>
        <w:framePr w:h="1076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8480" cy="6831965"/>
            <wp:effectExtent l="19050" t="0" r="127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8480" cy="683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6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28" w:right="994" w:bottom="360" w:left="994" w:header="720" w:footer="720" w:gutter="0"/>
          <w:cols w:space="720"/>
          <w:noEndnote/>
        </w:sect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03080" cy="6866890"/>
            <wp:effectExtent l="19050" t="0" r="762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080" cy="686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9" w:right="1015" w:bottom="360" w:left="1015" w:header="720" w:footer="720" w:gutter="0"/>
          <w:cols w:space="720"/>
          <w:noEndnote/>
        </w:sectPr>
      </w:pPr>
    </w:p>
    <w:p w:rsidR="00000000" w:rsidRDefault="00384760">
      <w:pPr>
        <w:framePr w:h="1092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99575" cy="693547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9575" cy="693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2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97" w:bottom="360" w:left="1097" w:header="720" w:footer="720" w:gutter="0"/>
          <w:cols w:space="720"/>
          <w:noEndnote/>
        </w:sectPr>
      </w:pPr>
    </w:p>
    <w:p w:rsidR="00000000" w:rsidRDefault="00384760">
      <w:pPr>
        <w:framePr w:h="1093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71660" cy="6944360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1660" cy="694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3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58" w:bottom="360" w:left="958" w:header="720" w:footer="720" w:gutter="0"/>
          <w:cols w:space="720"/>
          <w:noEndnote/>
        </w:sectPr>
      </w:pPr>
    </w:p>
    <w:p w:rsidR="00000000" w:rsidRDefault="00384760">
      <w:pPr>
        <w:framePr w:h="1078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1010" cy="6849110"/>
            <wp:effectExtent l="19050" t="0" r="254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010" cy="684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8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03" w:right="1056" w:bottom="360" w:left="1056" w:header="720" w:footer="720" w:gutter="0"/>
          <w:cols w:space="720"/>
          <w:noEndnote/>
        </w:sectPr>
      </w:pPr>
    </w:p>
    <w:p w:rsidR="00000000" w:rsidRDefault="00384760">
      <w:pPr>
        <w:framePr w:h="1090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07830" cy="6918325"/>
            <wp:effectExtent l="19050" t="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7830" cy="691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0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85" w:bottom="360" w:left="1084" w:header="720" w:footer="720" w:gutter="0"/>
          <w:cols w:space="720"/>
          <w:noEndnote/>
        </w:sectPr>
      </w:pPr>
    </w:p>
    <w:p w:rsidR="00000000" w:rsidRDefault="00384760">
      <w:pPr>
        <w:framePr w:h="1082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85300" cy="6875145"/>
            <wp:effectExtent l="19050" t="0" r="635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0" cy="687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2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5" w:right="1027" w:bottom="360" w:left="1027" w:header="720" w:footer="720" w:gutter="0"/>
          <w:cols w:space="720"/>
          <w:noEndnote/>
        </w:sectPr>
      </w:pPr>
    </w:p>
    <w:p w:rsidR="00000000" w:rsidRDefault="00384760">
      <w:pPr>
        <w:framePr w:h="1082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54515" cy="6875145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4515" cy="687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2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5" w:right="975" w:bottom="360" w:left="975" w:header="720" w:footer="720" w:gutter="0"/>
          <w:cols w:space="720"/>
          <w:noEndnote/>
        </w:sectPr>
      </w:pPr>
    </w:p>
    <w:p w:rsidR="00000000" w:rsidRDefault="00384760">
      <w:pPr>
        <w:framePr w:h="1072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03080" cy="6805930"/>
            <wp:effectExtent l="19050" t="0" r="762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080" cy="680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2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66" w:right="1011" w:bottom="360" w:left="1011" w:header="720" w:footer="720" w:gutter="0"/>
          <w:cols w:space="720"/>
          <w:noEndnote/>
        </w:sectPr>
      </w:pPr>
    </w:p>
    <w:p w:rsidR="00000000" w:rsidRDefault="00384760">
      <w:pPr>
        <w:framePr w:h="109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16720" cy="6927215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6720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78" w:bottom="360" w:left="1077" w:header="720" w:footer="720" w:gutter="0"/>
          <w:cols w:space="720"/>
          <w:noEndnote/>
        </w:sectPr>
      </w:pPr>
    </w:p>
    <w:p w:rsidR="00000000" w:rsidRDefault="00384760">
      <w:pPr>
        <w:framePr w:h="1074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16720" cy="6823710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6720" cy="682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4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41" w:right="1083" w:bottom="360" w:left="1082" w:header="720" w:footer="720" w:gutter="0"/>
          <w:cols w:space="720"/>
          <w:noEndnote/>
        </w:sect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03080" cy="6866890"/>
            <wp:effectExtent l="19050" t="0" r="762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080" cy="686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70" w:right="1013" w:bottom="360" w:left="1013" w:header="720" w:footer="720" w:gutter="0"/>
          <w:cols w:space="720"/>
          <w:noEndnote/>
        </w:sectPr>
      </w:pPr>
    </w:p>
    <w:p w:rsidR="00000000" w:rsidRDefault="00384760">
      <w:pPr>
        <w:framePr w:h="1078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8805" cy="6849110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805" cy="684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8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09" w:right="948" w:bottom="360" w:left="948" w:header="720" w:footer="720" w:gutter="0"/>
          <w:cols w:space="720"/>
          <w:noEndnote/>
        </w:sect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1010" cy="6866890"/>
            <wp:effectExtent l="19050" t="0" r="254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010" cy="686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70" w:right="1052" w:bottom="360" w:left="1051" w:header="720" w:footer="720" w:gutter="0"/>
          <w:cols w:space="720"/>
          <w:noEndnote/>
        </w:sectPr>
      </w:pPr>
    </w:p>
    <w:p w:rsidR="00000000" w:rsidRDefault="00384760">
      <w:pPr>
        <w:framePr w:h="108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94190" cy="6901180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4190" cy="690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23" w:bottom="360" w:left="1022" w:header="720" w:footer="720" w:gutter="0"/>
          <w:cols w:space="720"/>
          <w:noEndnote/>
        </w:sectPr>
      </w:pPr>
    </w:p>
    <w:p w:rsidR="00000000" w:rsidRDefault="00384760">
      <w:pPr>
        <w:framePr w:h="1067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8805" cy="6771640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805" cy="677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7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19" w:right="948" w:bottom="360" w:left="948" w:header="720" w:footer="720" w:gutter="0"/>
          <w:cols w:space="720"/>
          <w:noEndnote/>
        </w:sectPr>
      </w:pPr>
    </w:p>
    <w:p w:rsidR="00000000" w:rsidRDefault="00384760">
      <w:pPr>
        <w:framePr w:h="1091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23730" cy="6927215"/>
            <wp:effectExtent l="19050" t="0" r="127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1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20" w:bottom="360" w:left="920" w:header="720" w:footer="720" w:gutter="0"/>
          <w:cols w:space="720"/>
          <w:noEndnote/>
        </w:sectPr>
      </w:pPr>
    </w:p>
    <w:p w:rsidR="00000000" w:rsidRDefault="00384760">
      <w:pPr>
        <w:framePr w:h="1092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9900" cy="693547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693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2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50" w:bottom="360" w:left="1049" w:header="720" w:footer="720" w:gutter="0"/>
          <w:cols w:space="720"/>
          <w:noEndnote/>
        </w:sectPr>
      </w:pPr>
    </w:p>
    <w:p w:rsidR="00000000" w:rsidRDefault="00384760">
      <w:pPr>
        <w:framePr w:h="1083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56395" cy="6884035"/>
            <wp:effectExtent l="19050" t="0" r="190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6395" cy="688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3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128" w:bottom="360" w:left="1128" w:header="720" w:footer="720" w:gutter="0"/>
          <w:cols w:space="720"/>
          <w:noEndnote/>
        </w:sectPr>
      </w:pPr>
    </w:p>
    <w:p w:rsidR="00000000" w:rsidRDefault="00384760">
      <w:pPr>
        <w:framePr w:h="1085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68155" cy="6892290"/>
            <wp:effectExtent l="19050" t="0" r="444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8155" cy="689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5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42" w:bottom="360" w:left="1042" w:header="720" w:footer="720" w:gutter="0"/>
          <w:cols w:space="720"/>
          <w:noEndnote/>
        </w:sectPr>
      </w:pPr>
    </w:p>
    <w:p w:rsidR="00000000" w:rsidRDefault="00384760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45625" cy="6892290"/>
            <wp:effectExtent l="1905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689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82" w:bottom="360" w:left="982" w:header="720" w:footer="720" w:gutter="0"/>
          <w:cols w:space="720"/>
          <w:noEndnote/>
        </w:sectPr>
      </w:pPr>
    </w:p>
    <w:p w:rsidR="00000000" w:rsidRDefault="00384760">
      <w:pPr>
        <w:framePr w:h="1091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0225" cy="6927215"/>
            <wp:effectExtent l="1905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1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97" w:bottom="360" w:left="996" w:header="720" w:footer="720" w:gutter="0"/>
          <w:cols w:space="720"/>
          <w:noEndnote/>
        </w:sectPr>
      </w:pPr>
    </w:p>
    <w:p w:rsidR="00000000" w:rsidRDefault="00384760">
      <w:pPr>
        <w:framePr w:h="1095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1010" cy="6952615"/>
            <wp:effectExtent l="19050" t="0" r="254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010" cy="695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5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56" w:bottom="360" w:left="1056" w:header="720" w:footer="720" w:gutter="0"/>
          <w:cols w:space="720"/>
          <w:noEndnote/>
        </w:sectPr>
      </w:pPr>
    </w:p>
    <w:p w:rsidR="00000000" w:rsidRDefault="00384760">
      <w:pPr>
        <w:framePr w:h="1082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23730" cy="6866890"/>
            <wp:effectExtent l="19050" t="0" r="127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686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2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9" w:right="920" w:bottom="360" w:left="920" w:header="720" w:footer="720" w:gutter="0"/>
          <w:cols w:space="720"/>
          <w:noEndnote/>
        </w:sectPr>
      </w:pPr>
    </w:p>
    <w:p w:rsidR="00000000" w:rsidRDefault="00384760">
      <w:pPr>
        <w:framePr w:h="1094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58020" cy="6952615"/>
            <wp:effectExtent l="19050" t="0" r="508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8020" cy="695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4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93" w:bottom="360" w:left="893" w:header="720" w:footer="720" w:gutter="0"/>
          <w:cols w:space="720"/>
          <w:noEndnote/>
        </w:sectPr>
      </w:pPr>
    </w:p>
    <w:p w:rsidR="00000000" w:rsidRDefault="00384760">
      <w:pPr>
        <w:framePr w:h="1102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03080" cy="6995795"/>
            <wp:effectExtent l="19050" t="0" r="762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080" cy="699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102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16" w:bottom="360" w:left="1015" w:header="720" w:footer="720" w:gutter="0"/>
          <w:cols w:space="720"/>
          <w:noEndnote/>
        </w:sectPr>
      </w:pPr>
    </w:p>
    <w:p w:rsidR="00000000" w:rsidRDefault="00384760">
      <w:pPr>
        <w:framePr w:h="1073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77045" cy="6814820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7045" cy="681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3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52" w:right="1037" w:bottom="360" w:left="1036" w:header="720" w:footer="720" w:gutter="0"/>
          <w:cols w:space="720"/>
          <w:noEndnote/>
        </w:sectPr>
      </w:pPr>
    </w:p>
    <w:p w:rsidR="00000000" w:rsidRDefault="00384760">
      <w:pPr>
        <w:framePr w:h="1084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85300" cy="6884035"/>
            <wp:effectExtent l="19050" t="0" r="635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0" cy="688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4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25" w:bottom="360" w:left="1025" w:header="720" w:footer="720" w:gutter="0"/>
          <w:cols w:space="720"/>
          <w:noEndnote/>
        </w:sectPr>
      </w:pPr>
    </w:p>
    <w:p w:rsidR="00000000" w:rsidRDefault="00384760">
      <w:pPr>
        <w:framePr w:h="1095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97695" cy="6961505"/>
            <wp:effectExtent l="19050" t="0" r="825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7695" cy="696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5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36" w:bottom="360" w:left="936" w:header="720" w:footer="720" w:gutter="0"/>
          <w:cols w:space="720"/>
          <w:noEndnote/>
        </w:sectPr>
      </w:pPr>
    </w:p>
    <w:p w:rsidR="00000000" w:rsidRDefault="00384760">
      <w:pPr>
        <w:framePr w:h="1090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06585" cy="6927215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585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0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34" w:bottom="360" w:left="934" w:header="720" w:footer="720" w:gutter="0"/>
          <w:cols w:space="720"/>
          <w:noEndnote/>
        </w:sectPr>
      </w:pPr>
    </w:p>
    <w:p w:rsidR="00000000" w:rsidRDefault="00384760">
      <w:pPr>
        <w:framePr w:h="1099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71660" cy="6978650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1660" cy="697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9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58" w:bottom="360" w:left="958" w:header="720" w:footer="720" w:gutter="0"/>
          <w:cols w:space="720"/>
          <w:noEndnote/>
        </w:sectPr>
      </w:pPr>
    </w:p>
    <w:p w:rsidR="00000000" w:rsidRDefault="00384760">
      <w:pPr>
        <w:framePr w:h="1087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49130" cy="6910070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130" cy="691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7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01" w:bottom="360" w:left="900" w:header="720" w:footer="720" w:gutter="0"/>
          <w:cols w:space="720"/>
          <w:noEndnote/>
        </w:sectPr>
      </w:pPr>
    </w:p>
    <w:p w:rsidR="00000000" w:rsidRDefault="00384760">
      <w:pPr>
        <w:framePr w:h="1074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8805" cy="682371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805" cy="682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4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47" w:right="946" w:bottom="360" w:left="946" w:header="720" w:footer="720" w:gutter="0"/>
          <w:cols w:space="720"/>
          <w:noEndnote/>
        </w:sectPr>
      </w:pPr>
    </w:p>
    <w:p w:rsidR="00000000" w:rsidRDefault="00384760">
      <w:pPr>
        <w:framePr w:h="1107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75165" cy="7030720"/>
            <wp:effectExtent l="19050" t="0" r="698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165" cy="703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107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74" w:bottom="360" w:left="874" w:header="720" w:footer="720" w:gutter="0"/>
          <w:cols w:space="720"/>
          <w:noEndnote/>
        </w:sectPr>
      </w:pPr>
    </w:p>
    <w:p w:rsidR="00000000" w:rsidRDefault="00384760">
      <w:pPr>
        <w:framePr w:h="1091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8805" cy="6927215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805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1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44" w:bottom="360" w:left="943" w:header="720" w:footer="720" w:gutter="0"/>
          <w:cols w:space="720"/>
          <w:noEndnote/>
        </w:sectPr>
      </w:pPr>
    </w:p>
    <w:p w:rsidR="00000000" w:rsidRDefault="00384760">
      <w:pPr>
        <w:framePr w:h="1117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84055" cy="7099300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4055" cy="709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117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69" w:bottom="360" w:left="868" w:header="720" w:footer="720" w:gutter="0"/>
          <w:cols w:space="720"/>
          <w:noEndnote/>
        </w:sectPr>
      </w:pPr>
    </w:p>
    <w:p w:rsidR="00000000" w:rsidRDefault="00384760">
      <w:pPr>
        <w:framePr w:h="1099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94190" cy="6978650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4190" cy="697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9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20" w:bottom="360" w:left="1020" w:header="720" w:footer="720" w:gutter="0"/>
          <w:cols w:space="720"/>
          <w:noEndnote/>
        </w:sectPr>
      </w:pPr>
    </w:p>
    <w:p w:rsidR="00000000" w:rsidRDefault="00384760">
      <w:pPr>
        <w:framePr w:h="107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1010" cy="6797675"/>
            <wp:effectExtent l="19050" t="0" r="254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010" cy="679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0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85" w:right="1054" w:bottom="360" w:left="1053" w:header="720" w:footer="720" w:gutter="0"/>
          <w:cols w:space="720"/>
          <w:noEndnote/>
        </w:sectPr>
      </w:pPr>
    </w:p>
    <w:p w:rsidR="00000000" w:rsidRDefault="00384760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71660" cy="6892290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1660" cy="689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60" w:bottom="360" w:left="960" w:header="720" w:footer="720" w:gutter="0"/>
          <w:cols w:space="720"/>
          <w:noEndnote/>
        </w:sectPr>
      </w:pPr>
    </w:p>
    <w:p w:rsidR="00000000" w:rsidRDefault="00384760">
      <w:pPr>
        <w:framePr w:h="1077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24975" cy="6840855"/>
            <wp:effectExtent l="19050" t="0" r="952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84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7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13" w:right="1073" w:bottom="360" w:left="1073" w:header="720" w:footer="720" w:gutter="0"/>
          <w:cols w:space="720"/>
          <w:noEndnote/>
        </w:sectPr>
      </w:pPr>
    </w:p>
    <w:p w:rsidR="00000000" w:rsidRDefault="00384760">
      <w:pPr>
        <w:framePr w:h="1082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54515" cy="6875145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4515" cy="687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2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73" w:bottom="360" w:left="972" w:header="720" w:footer="720" w:gutter="0"/>
          <w:cols w:space="720"/>
          <w:noEndnote/>
        </w:sectPr>
      </w:pPr>
    </w:p>
    <w:p w:rsidR="00000000" w:rsidRDefault="00384760">
      <w:pPr>
        <w:framePr w:h="1079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11335" cy="6858000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133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9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95" w:right="1006" w:bottom="360" w:left="1006" w:header="720" w:footer="720" w:gutter="0"/>
          <w:cols w:space="720"/>
          <w:noEndnote/>
        </w:sectPr>
      </w:pPr>
    </w:p>
    <w:p w:rsidR="00000000" w:rsidRDefault="00384760">
      <w:pPr>
        <w:framePr w:h="1084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8480" cy="6884035"/>
            <wp:effectExtent l="19050" t="0" r="127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8480" cy="688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4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92" w:bottom="360" w:left="991" w:header="720" w:footer="720" w:gutter="0"/>
          <w:cols w:space="720"/>
          <w:noEndnote/>
        </w:sectPr>
      </w:pPr>
    </w:p>
    <w:p w:rsidR="00000000" w:rsidRDefault="00384760">
      <w:pPr>
        <w:framePr w:h="1071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0225" cy="6805930"/>
            <wp:effectExtent l="1905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80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1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1" w:right="999" w:bottom="360" w:left="998" w:header="720" w:footer="720" w:gutter="0"/>
          <w:cols w:space="720"/>
          <w:noEndnote/>
        </w:sectPr>
      </w:pPr>
    </w:p>
    <w:p w:rsidR="00000000" w:rsidRDefault="00384760">
      <w:pPr>
        <w:framePr w:h="1090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45625" cy="6918325"/>
            <wp:effectExtent l="1905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691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0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82" w:bottom="360" w:left="982" w:header="720" w:footer="720" w:gutter="0"/>
          <w:cols w:space="720"/>
          <w:noEndnote/>
        </w:sectPr>
      </w:pPr>
    </w:p>
    <w:p w:rsidR="00000000" w:rsidRDefault="00384760">
      <w:pPr>
        <w:framePr w:h="107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8805" cy="6805930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805" cy="680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0" w:right="948" w:bottom="360" w:left="948" w:header="720" w:footer="720" w:gutter="0"/>
          <w:cols w:space="720"/>
          <w:noEndnote/>
        </w:sectPr>
      </w:pPr>
    </w:p>
    <w:p w:rsidR="00000000" w:rsidRDefault="00384760">
      <w:pPr>
        <w:framePr w:h="107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45625" cy="6840855"/>
            <wp:effectExtent l="19050" t="0" r="317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684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7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18" w:right="982" w:bottom="360" w:left="981" w:header="720" w:footer="720" w:gutter="0"/>
          <w:cols w:space="720"/>
          <w:noEndnote/>
        </w:sectPr>
      </w:pPr>
    </w:p>
    <w:p w:rsidR="00000000" w:rsidRDefault="00384760">
      <w:pPr>
        <w:framePr w:h="108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03080" cy="6901180"/>
            <wp:effectExtent l="19050" t="0" r="762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080" cy="690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13" w:bottom="360" w:left="1013" w:header="720" w:footer="720" w:gutter="0"/>
          <w:cols w:space="720"/>
          <w:noEndnote/>
        </w:sectPr>
      </w:pPr>
    </w:p>
    <w:p w:rsidR="00000000" w:rsidRDefault="00384760">
      <w:pPr>
        <w:framePr w:h="1069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45625" cy="6788785"/>
            <wp:effectExtent l="19050" t="0" r="317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9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00" w:right="982" w:bottom="360" w:left="982" w:header="720" w:footer="720" w:gutter="0"/>
          <w:cols w:space="720"/>
          <w:noEndnote/>
        </w:sectPr>
      </w:pPr>
    </w:p>
    <w:p w:rsidR="00000000" w:rsidRDefault="00384760">
      <w:pPr>
        <w:framePr w:h="1078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81795" cy="6849110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795" cy="684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8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08" w:right="1111" w:bottom="360" w:left="1111" w:header="720" w:footer="720" w:gutter="0"/>
          <w:cols w:space="720"/>
          <w:noEndnote/>
        </w:sectPr>
      </w:pPr>
    </w:p>
    <w:p w:rsidR="00000000" w:rsidRDefault="00384760">
      <w:pPr>
        <w:framePr w:h="1082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23730" cy="6875145"/>
            <wp:effectExtent l="19050" t="0" r="127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687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2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5" w:right="917" w:bottom="360" w:left="916" w:header="720" w:footer="720" w:gutter="0"/>
          <w:cols w:space="720"/>
          <w:noEndnote/>
        </w:sectPr>
      </w:pPr>
    </w:p>
    <w:p w:rsidR="00000000" w:rsidRDefault="00384760">
      <w:pPr>
        <w:framePr w:h="1071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13215" cy="6805930"/>
            <wp:effectExtent l="19050" t="0" r="698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215" cy="680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1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1" w:right="1159" w:bottom="360" w:left="1159" w:header="720" w:footer="720" w:gutter="0"/>
          <w:cols w:space="720"/>
          <w:noEndnote/>
        </w:sectPr>
      </w:pPr>
    </w:p>
    <w:p w:rsidR="00000000" w:rsidRDefault="00384760">
      <w:pPr>
        <w:framePr w:h="107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8480" cy="6831965"/>
            <wp:effectExtent l="19050" t="0" r="127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8480" cy="683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5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33" w:right="991" w:bottom="360" w:left="991" w:header="720" w:footer="720" w:gutter="0"/>
          <w:cols w:space="720"/>
          <w:noEndnote/>
        </w:sectPr>
      </w:pPr>
    </w:p>
    <w:p w:rsidR="00000000" w:rsidRDefault="00384760">
      <w:pPr>
        <w:framePr w:h="1078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99575" cy="6849110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9575" cy="684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8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03" w:right="1095" w:bottom="360" w:left="1094" w:header="720" w:footer="720" w:gutter="0"/>
          <w:cols w:space="720"/>
          <w:noEndnote/>
        </w:sectPr>
      </w:pPr>
    </w:p>
    <w:p w:rsidR="00000000" w:rsidRDefault="00384760">
      <w:pPr>
        <w:framePr w:h="1083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71660" cy="6875145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1660" cy="687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3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56" w:bottom="360" w:left="955" w:header="720" w:footer="720" w:gutter="0"/>
          <w:cols w:space="720"/>
          <w:noEndnote/>
        </w:sectPr>
      </w:pPr>
    </w:p>
    <w:p w:rsidR="00000000" w:rsidRDefault="00384760">
      <w:pPr>
        <w:framePr w:h="1086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8480" cy="6901180"/>
            <wp:effectExtent l="19050" t="0" r="127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8480" cy="690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6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91" w:bottom="360" w:left="991" w:header="720" w:footer="720" w:gutter="0"/>
          <w:cols w:space="720"/>
          <w:noEndnote/>
        </w:sectPr>
      </w:pPr>
    </w:p>
    <w:p w:rsidR="00000000" w:rsidRDefault="00384760">
      <w:pPr>
        <w:framePr w:h="107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63405" cy="6805930"/>
            <wp:effectExtent l="19050" t="0" r="444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3405" cy="680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0" w:right="963" w:bottom="360" w:left="962" w:header="720" w:footer="720" w:gutter="0"/>
          <w:cols w:space="720"/>
          <w:noEndnote/>
        </w:sectPr>
      </w:pPr>
    </w:p>
    <w:p w:rsidR="00000000" w:rsidRDefault="00384760">
      <w:pPr>
        <w:framePr w:h="108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54515" cy="6901180"/>
            <wp:effectExtent l="1905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4515" cy="690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75" w:bottom="360" w:left="974" w:header="720" w:footer="720" w:gutter="0"/>
          <w:cols w:space="720"/>
          <w:noEndnote/>
        </w:sect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75165" cy="6866890"/>
            <wp:effectExtent l="19050" t="0" r="698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165" cy="686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70" w:right="876" w:bottom="360" w:left="876" w:header="720" w:footer="720" w:gutter="0"/>
          <w:cols w:space="720"/>
          <w:noEndnote/>
        </w:sectPr>
      </w:pPr>
    </w:p>
    <w:p w:rsidR="00000000" w:rsidRDefault="00384760">
      <w:pPr>
        <w:framePr w:h="1069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0225" cy="6788785"/>
            <wp:effectExtent l="1905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9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99" w:right="999" w:bottom="360" w:left="998" w:header="720" w:footer="720" w:gutter="0"/>
          <w:cols w:space="720"/>
          <w:noEndnote/>
        </w:sect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85300" cy="6866890"/>
            <wp:effectExtent l="19050" t="0" r="635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0" cy="686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70" w:right="1030" w:bottom="360" w:left="1029" w:header="720" w:footer="720" w:gutter="0"/>
          <w:cols w:space="720"/>
          <w:noEndnote/>
        </w:sectPr>
      </w:pPr>
    </w:p>
    <w:p w:rsidR="00000000" w:rsidRDefault="00384760">
      <w:pPr>
        <w:framePr w:h="107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37370" cy="6823710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7370" cy="682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5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37" w:right="989" w:bottom="360" w:left="989" w:header="720" w:footer="720" w:gutter="0"/>
          <w:cols w:space="720"/>
          <w:noEndnote/>
        </w:sectPr>
      </w:pPr>
    </w:p>
    <w:p w:rsidR="00000000" w:rsidRDefault="00384760">
      <w:pPr>
        <w:framePr w:h="107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8480" cy="6840855"/>
            <wp:effectExtent l="19050" t="0" r="127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8480" cy="684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7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18" w:right="992" w:bottom="360" w:left="991" w:header="720" w:footer="720" w:gutter="0"/>
          <w:cols w:space="720"/>
          <w:noEndnote/>
        </w:sectPr>
      </w:pPr>
    </w:p>
    <w:p w:rsidR="00000000" w:rsidRDefault="00384760">
      <w:pPr>
        <w:framePr w:h="1045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47505" cy="6642100"/>
            <wp:effectExtent l="1905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64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45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25" w:right="1134" w:bottom="360" w:left="1133" w:header="720" w:footer="720" w:gutter="0"/>
          <w:cols w:space="720"/>
          <w:noEndnote/>
        </w:sectPr>
      </w:pPr>
    </w:p>
    <w:p w:rsidR="00000000" w:rsidRDefault="00384760">
      <w:pPr>
        <w:framePr w:h="1080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8480" cy="6858000"/>
            <wp:effectExtent l="19050" t="0" r="127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848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0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89" w:right="991" w:bottom="360" w:left="991" w:header="720" w:footer="720" w:gutter="0"/>
          <w:cols w:space="720"/>
          <w:noEndnote/>
        </w:sectPr>
      </w:pPr>
    </w:p>
    <w:p w:rsidR="00000000" w:rsidRDefault="00384760">
      <w:pPr>
        <w:framePr w:h="1068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11335" cy="6780530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1335" cy="678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8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04" w:right="1006" w:bottom="360" w:left="1006" w:header="720" w:footer="720" w:gutter="0"/>
          <w:cols w:space="720"/>
          <w:noEndnote/>
        </w:sectPr>
      </w:pPr>
    </w:p>
    <w:p w:rsidR="00000000" w:rsidRDefault="00384760">
      <w:pPr>
        <w:framePr w:h="1093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30360" cy="6944360"/>
            <wp:effectExtent l="19050" t="0" r="889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0360" cy="694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3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148" w:bottom="360" w:left="1147" w:header="720" w:footer="720" w:gutter="0"/>
          <w:cols w:space="720"/>
          <w:noEndnote/>
        </w:sectPr>
      </w:pPr>
    </w:p>
    <w:p w:rsidR="00000000" w:rsidRDefault="00384760">
      <w:pPr>
        <w:framePr w:h="1054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47505" cy="6694170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69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54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43" w:right="1136" w:bottom="360" w:left="1135" w:header="720" w:footer="720" w:gutter="0"/>
          <w:cols w:space="720"/>
          <w:noEndnote/>
        </w:sectPr>
      </w:pPr>
    </w:p>
    <w:p w:rsidR="00000000" w:rsidRDefault="00384760">
      <w:pPr>
        <w:framePr w:h="1055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90685" cy="6702425"/>
            <wp:effectExtent l="19050" t="0" r="571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0685" cy="670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55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34" w:right="1102" w:bottom="360" w:left="1102" w:header="720" w:footer="720" w:gutter="0"/>
          <w:cols w:space="720"/>
          <w:noEndnote/>
        </w:sectPr>
      </w:pPr>
    </w:p>
    <w:p w:rsidR="00000000" w:rsidRDefault="00384760">
      <w:pPr>
        <w:framePr w:h="1073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24975" cy="6814820"/>
            <wp:effectExtent l="1905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81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3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51" w:right="1071" w:bottom="360" w:left="1070" w:header="720" w:footer="720" w:gutter="0"/>
          <w:cols w:space="720"/>
          <w:noEndnote/>
        </w:sectPr>
      </w:pPr>
    </w:p>
    <w:p w:rsidR="00000000" w:rsidRDefault="00384760">
      <w:pPr>
        <w:framePr w:h="1078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90685" cy="6849110"/>
            <wp:effectExtent l="19050" t="0" r="571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0685" cy="684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8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03" w:right="1102" w:bottom="360" w:left="1101" w:header="720" w:footer="720" w:gutter="0"/>
          <w:cols w:space="720"/>
          <w:noEndnote/>
        </w:sectPr>
      </w:pPr>
    </w:p>
    <w:p w:rsidR="00000000" w:rsidRDefault="00384760">
      <w:pPr>
        <w:framePr w:h="1055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78290" cy="6702425"/>
            <wp:effectExtent l="19050" t="0" r="381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8290" cy="670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55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34" w:right="1191" w:bottom="360" w:left="1190" w:header="720" w:footer="720" w:gutter="0"/>
          <w:cols w:space="720"/>
          <w:noEndnote/>
        </w:sectPr>
      </w:pPr>
    </w:p>
    <w:p w:rsidR="00000000" w:rsidRDefault="00384760">
      <w:pPr>
        <w:framePr w:h="1083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52890" cy="6875145"/>
            <wp:effectExtent l="1905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890" cy="687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3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210" w:bottom="360" w:left="1209" w:header="720" w:footer="720" w:gutter="0"/>
          <w:cols w:space="720"/>
          <w:noEndnote/>
        </w:sectPr>
      </w:pPr>
    </w:p>
    <w:p w:rsidR="00000000" w:rsidRDefault="00384760">
      <w:pPr>
        <w:framePr w:h="1059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47505" cy="6728460"/>
            <wp:effectExtent l="1905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728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59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95" w:right="1135" w:bottom="360" w:left="1135" w:header="720" w:footer="720" w:gutter="0"/>
          <w:cols w:space="720"/>
          <w:noEndnote/>
        </w:sectPr>
      </w:pPr>
    </w:p>
    <w:p w:rsidR="00000000" w:rsidRDefault="00384760">
      <w:pPr>
        <w:framePr w:h="107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87180" cy="6805930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7180" cy="680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0" w:right="1183" w:bottom="360" w:left="1183" w:header="720" w:footer="720" w:gutter="0"/>
          <w:cols w:space="720"/>
          <w:noEndnote/>
        </w:sectPr>
      </w:pPr>
    </w:p>
    <w:p w:rsidR="00000000" w:rsidRDefault="00384760">
      <w:pPr>
        <w:framePr w:h="1052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9900" cy="6685280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668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52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63" w:right="1044" w:bottom="360" w:left="1044" w:header="720" w:footer="720" w:gutter="0"/>
          <w:cols w:space="720"/>
          <w:noEndnote/>
        </w:sectPr>
      </w:pPr>
    </w:p>
    <w:p w:rsidR="00000000" w:rsidRDefault="00384760">
      <w:pPr>
        <w:framePr w:h="1099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1470" cy="6978650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1470" cy="697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9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152" w:bottom="360" w:left="1152" w:header="720" w:footer="720" w:gutter="0"/>
          <w:cols w:space="720"/>
          <w:noEndnote/>
        </w:sectPr>
      </w:pPr>
    </w:p>
    <w:p w:rsidR="00000000" w:rsidRDefault="00384760">
      <w:pPr>
        <w:framePr w:h="1067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68155" cy="6771640"/>
            <wp:effectExtent l="19050" t="0" r="444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8155" cy="677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7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19" w:right="1039" w:bottom="360" w:left="1039" w:header="720" w:footer="720" w:gutter="0"/>
          <w:cols w:space="720"/>
          <w:noEndnote/>
        </w:sectPr>
      </w:pPr>
    </w:p>
    <w:p w:rsidR="00000000" w:rsidRDefault="00384760">
      <w:pPr>
        <w:framePr w:h="1072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37370" cy="6805930"/>
            <wp:effectExtent l="1905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7370" cy="680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2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66" w:right="987" w:bottom="360" w:left="986" w:header="720" w:footer="720" w:gutter="0"/>
          <w:cols w:space="720"/>
          <w:noEndnote/>
        </w:sectPr>
      </w:pPr>
    </w:p>
    <w:p w:rsidR="00000000" w:rsidRDefault="00384760">
      <w:pPr>
        <w:framePr w:h="108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8805" cy="6866890"/>
            <wp:effectExtent l="1905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805" cy="686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74" w:right="949" w:bottom="360" w:left="948" w:header="720" w:footer="720" w:gutter="0"/>
          <w:cols w:space="720"/>
          <w:noEndnote/>
        </w:sectPr>
      </w:pPr>
    </w:p>
    <w:p w:rsidR="00000000" w:rsidRDefault="00384760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85300" cy="6918325"/>
            <wp:effectExtent l="19050" t="0" r="635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0" cy="691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30" w:bottom="360" w:left="1029" w:header="720" w:footer="720" w:gutter="0"/>
          <w:cols w:space="720"/>
          <w:noEndnote/>
        </w:sectPr>
      </w:pPr>
    </w:p>
    <w:p w:rsidR="00000000" w:rsidRDefault="00384760">
      <w:pPr>
        <w:framePr w:h="106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9900" cy="6763385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676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5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33" w:right="1047" w:bottom="360" w:left="1046" w:header="720" w:footer="720" w:gutter="0"/>
          <w:cols w:space="720"/>
          <w:noEndnote/>
        </w:sectPr>
      </w:pPr>
    </w:p>
    <w:p w:rsidR="00000000" w:rsidRDefault="00384760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54515" cy="6918325"/>
            <wp:effectExtent l="1905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4515" cy="691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72" w:bottom="360" w:left="972" w:header="720" w:footer="720" w:gutter="0"/>
          <w:cols w:space="720"/>
          <w:noEndnote/>
        </w:sectPr>
      </w:pPr>
    </w:p>
    <w:p w:rsidR="00000000" w:rsidRDefault="00384760">
      <w:pPr>
        <w:framePr w:h="1091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40875" cy="6927215"/>
            <wp:effectExtent l="1905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91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05" w:bottom="360" w:left="904" w:header="720" w:footer="720" w:gutter="0"/>
          <w:cols w:space="720"/>
          <w:noEndnote/>
        </w:sect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18345" cy="6866890"/>
            <wp:effectExtent l="19050" t="0" r="190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8345" cy="686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70" w:right="842" w:bottom="360" w:left="842" w:header="720" w:footer="720" w:gutter="0"/>
          <w:cols w:space="720"/>
          <w:noEndnote/>
        </w:sectPr>
      </w:pPr>
    </w:p>
    <w:p w:rsidR="00000000" w:rsidRDefault="00384760">
      <w:pPr>
        <w:framePr w:h="1076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0225" cy="6831965"/>
            <wp:effectExtent l="1905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83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6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28" w:right="1001" w:bottom="360" w:left="1001" w:header="720" w:footer="720" w:gutter="0"/>
          <w:cols w:space="720"/>
          <w:noEndnote/>
        </w:sectPr>
      </w:pPr>
    </w:p>
    <w:p w:rsidR="00000000" w:rsidRDefault="00384760">
      <w:pPr>
        <w:framePr w:h="1062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47505" cy="6745605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74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62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66" w:right="1133" w:bottom="360" w:left="1133" w:header="720" w:footer="720" w:gutter="0"/>
          <w:cols w:space="720"/>
          <w:noEndnote/>
        </w:sectPr>
      </w:pPr>
    </w:p>
    <w:p w:rsidR="00000000" w:rsidRDefault="00384760">
      <w:pPr>
        <w:framePr w:h="1052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45625" cy="6677025"/>
            <wp:effectExtent l="19050" t="0" r="317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52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67" w:right="982" w:bottom="360" w:left="982" w:header="720" w:footer="720" w:gutter="0"/>
          <w:cols w:space="720"/>
          <w:noEndnote/>
        </w:sectPr>
      </w:pPr>
    </w:p>
    <w:p w:rsidR="00000000" w:rsidRDefault="00384760">
      <w:pPr>
        <w:framePr w:h="1059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11335" cy="6728460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1335" cy="6728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59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90" w:right="1006" w:bottom="360" w:left="1005" w:header="720" w:footer="720" w:gutter="0"/>
          <w:cols w:space="720"/>
          <w:noEndnote/>
        </w:sectPr>
      </w:pPr>
    </w:p>
    <w:p w:rsidR="00000000" w:rsidRDefault="00384760">
      <w:pPr>
        <w:framePr w:h="107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37370" cy="6831965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7370" cy="683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22" w:right="989" w:bottom="360" w:left="988" w:header="720" w:footer="720" w:gutter="0"/>
          <w:cols w:space="720"/>
          <w:noEndnote/>
        </w:sectPr>
      </w:pPr>
    </w:p>
    <w:p w:rsidR="00000000" w:rsidRDefault="00384760">
      <w:pPr>
        <w:framePr w:h="107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49130" cy="6831965"/>
            <wp:effectExtent l="1905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130" cy="683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7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22" w:right="900" w:bottom="360" w:left="900" w:header="720" w:footer="720" w:gutter="0"/>
          <w:cols w:space="720"/>
          <w:noEndnote/>
        </w:sectPr>
      </w:pPr>
    </w:p>
    <w:p w:rsidR="00000000" w:rsidRDefault="00384760">
      <w:pPr>
        <w:framePr w:h="1087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31985" cy="6901180"/>
            <wp:effectExtent l="1905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985" cy="690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7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10" w:bottom="360" w:left="909" w:header="720" w:footer="720" w:gutter="0"/>
          <w:cols w:space="720"/>
          <w:noEndnote/>
        </w:sectPr>
      </w:pPr>
    </w:p>
    <w:p w:rsidR="00000000" w:rsidRDefault="00384760">
      <w:pPr>
        <w:framePr w:h="1080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54515" cy="6858000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451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080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89" w:right="975" w:bottom="360" w:left="974" w:header="720" w:footer="720" w:gutter="0"/>
          <w:cols w:space="720"/>
          <w:noEndnote/>
        </w:sectPr>
      </w:pPr>
    </w:p>
    <w:p w:rsidR="00000000" w:rsidRDefault="00384760">
      <w:pPr>
        <w:framePr w:h="1110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14840" cy="7047865"/>
            <wp:effectExtent l="1905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4840" cy="704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110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22" w:bottom="360" w:left="922" w:header="720" w:footer="720" w:gutter="0"/>
          <w:cols w:space="720"/>
          <w:noEndnote/>
        </w:sectPr>
      </w:pPr>
    </w:p>
    <w:p w:rsidR="00000000" w:rsidRDefault="00384760">
      <w:pPr>
        <w:framePr w:h="1111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35490" cy="7056120"/>
            <wp:effectExtent l="19050" t="0" r="381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5490" cy="705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84760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84760">
      <w:pPr>
        <w:framePr w:h="1111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33" w:bottom="360" w:left="833" w:header="720" w:footer="720" w:gutter="0"/>
          <w:cols w:space="720"/>
          <w:noEndnote/>
        </w:sectPr>
      </w:pPr>
    </w:p>
    <w:p w:rsidR="00000000" w:rsidRDefault="00384760">
      <w:pPr>
        <w:framePr w:h="1095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78670" cy="6961505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8670" cy="696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438" w:rsidRDefault="005D0438">
      <w:pPr>
        <w:spacing w:line="1" w:lineRule="exact"/>
        <w:rPr>
          <w:rFonts w:ascii="Arial" w:hAnsi="Arial" w:cs="Arial"/>
          <w:sz w:val="2"/>
          <w:szCs w:val="2"/>
        </w:rPr>
      </w:pPr>
    </w:p>
    <w:sectPr w:rsidR="005D0438">
      <w:pgSz w:w="16834" w:h="11909" w:orient="landscape"/>
      <w:pgMar w:top="360" w:right="797" w:bottom="360" w:left="797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2660B7"/>
    <w:rsid w:val="002660B7"/>
    <w:rsid w:val="003633AE"/>
    <w:rsid w:val="00384760"/>
    <w:rsid w:val="005D04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64" Type="http://schemas.openxmlformats.org/officeDocument/2006/relationships/image" Target="media/image16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1053</Words>
  <Characters>6006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2014-11-24T08:38:00Z</dcterms:created>
  <dcterms:modified xsi:type="dcterms:W3CDTF">2014-11-24T09:14:00Z</dcterms:modified>
</cp:coreProperties>
</file>